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CE1B8" w14:textId="77777777" w:rsidR="009F0697" w:rsidRPr="00281F58" w:rsidRDefault="009F0697" w:rsidP="009F0697">
      <w:pPr>
        <w:rPr>
          <w:b/>
        </w:rPr>
      </w:pPr>
      <w:r>
        <w:rPr>
          <w:b/>
        </w:rPr>
        <w:t>Unemployment Insurance Information</w:t>
      </w:r>
      <w:r w:rsidR="0095407D">
        <w:rPr>
          <w:b/>
        </w:rPr>
        <w:t xml:space="preserve"> dataset</w:t>
      </w:r>
    </w:p>
    <w:p w14:paraId="160C3CF1" w14:textId="2DEA3A29" w:rsidR="009F0697" w:rsidRDefault="009F0697" w:rsidP="009F0697">
      <w:r w:rsidRPr="00B0558C">
        <w:rPr>
          <w:b/>
        </w:rPr>
        <w:t>About this data</w:t>
      </w:r>
      <w:r w:rsidR="0095407D">
        <w:rPr>
          <w:b/>
        </w:rPr>
        <w:t>set</w:t>
      </w:r>
      <w:r>
        <w:t>:</w:t>
      </w:r>
      <w:r w:rsidR="0095407D">
        <w:t xml:space="preserve"> </w:t>
      </w:r>
      <w:r w:rsidR="003E62F1">
        <w:t>CareerOneStop</w:t>
      </w:r>
      <w:r w:rsidR="0095407D">
        <w:t xml:space="preserve"> collects i</w:t>
      </w:r>
      <w:r>
        <w:t xml:space="preserve">nformation </w:t>
      </w:r>
      <w:r w:rsidR="0095407D">
        <w:t>about states’</w:t>
      </w:r>
      <w:r>
        <w:t xml:space="preserve"> unemployment insurance agencies and how </w:t>
      </w:r>
      <w:r w:rsidR="0095407D">
        <w:t xml:space="preserve">individuals may </w:t>
      </w:r>
      <w:r>
        <w:t>apply</w:t>
      </w:r>
      <w:r w:rsidR="0095407D">
        <w:t xml:space="preserve"> for unemployment insurance benefits in each state. This information is provided to users via </w:t>
      </w:r>
      <w:proofErr w:type="spellStart"/>
      <w:r w:rsidR="0095407D">
        <w:t>CareerOneStop’s</w:t>
      </w:r>
      <w:proofErr w:type="spellEnd"/>
      <w:r w:rsidR="0095407D">
        <w:t xml:space="preserve"> Unemployment Benefits Finder (</w:t>
      </w:r>
      <w:hyperlink r:id="rId5" w:history="1">
        <w:r w:rsidR="0095407D" w:rsidRPr="008E4394">
          <w:rPr>
            <w:rStyle w:val="Hyperlink"/>
          </w:rPr>
          <w:t>https://www.careeronestop.org/LocalHelp/UnemploymentBenefits/Find-Unemployment-Benefits.aspx</w:t>
        </w:r>
      </w:hyperlink>
      <w:r w:rsidR="0095407D">
        <w:t>.)</w:t>
      </w:r>
    </w:p>
    <w:p w14:paraId="6E8AAF02" w14:textId="77777777" w:rsidR="0095407D" w:rsidRDefault="0095407D" w:rsidP="0095407D">
      <w:r>
        <w:t>Unemployment Insurance (UI) provides unemployment benefits, usually in the form of weekly payments, to eligible workers who become unemployed through no fault of their own, and meet certain other eligibility requirements. UI is administered jointly by the U.S. Department of Labor and individual states. Each state has different filing requirements: many require applicants to file online and some provide toll-free telephone numbers or other ways to get help.</w:t>
      </w:r>
    </w:p>
    <w:p w14:paraId="5968C82D" w14:textId="77777777" w:rsidR="00440A79" w:rsidRDefault="009F0697" w:rsidP="00440A79">
      <w:r w:rsidRPr="00B0558C">
        <w:rPr>
          <w:b/>
        </w:rPr>
        <w:t>What is included</w:t>
      </w:r>
      <w:r>
        <w:t xml:space="preserve">: </w:t>
      </w:r>
      <w:r w:rsidR="00440A79">
        <w:t>This data</w:t>
      </w:r>
      <w:r w:rsidR="0095407D">
        <w:t>set</w:t>
      </w:r>
      <w:r w:rsidR="00440A79">
        <w:t xml:space="preserve"> includes </w:t>
      </w:r>
      <w:r w:rsidR="0095407D">
        <w:t xml:space="preserve">fields that describe </w:t>
      </w:r>
      <w:r w:rsidR="00440A79">
        <w:t xml:space="preserve">general information, </w:t>
      </w:r>
      <w:r w:rsidR="0095407D">
        <w:t xml:space="preserve">URLs for state websites for filing unemployment claims online, </w:t>
      </w:r>
      <w:r w:rsidR="00440A79">
        <w:t xml:space="preserve">and how to apply by phone (if available) for all states, </w:t>
      </w:r>
      <w:r w:rsidR="0095407D">
        <w:t xml:space="preserve">the </w:t>
      </w:r>
      <w:r w:rsidR="00440A79">
        <w:t>District of Columbia, Puerto Rico, and the U.S. Virgin Islands.</w:t>
      </w:r>
    </w:p>
    <w:tbl>
      <w:tblPr>
        <w:tblStyle w:val="TableGrid"/>
        <w:tblW w:w="0" w:type="auto"/>
        <w:tblLook w:val="04A0" w:firstRow="1" w:lastRow="0" w:firstColumn="1" w:lastColumn="0" w:noHBand="0" w:noVBand="1"/>
      </w:tblPr>
      <w:tblGrid>
        <w:gridCol w:w="3021"/>
        <w:gridCol w:w="2619"/>
        <w:gridCol w:w="3710"/>
      </w:tblGrid>
      <w:tr w:rsidR="00E44ECC" w:rsidRPr="00E44ECC" w14:paraId="6739D26F" w14:textId="77777777" w:rsidTr="00E44ECC">
        <w:trPr>
          <w:trHeight w:val="345"/>
        </w:trPr>
        <w:tc>
          <w:tcPr>
            <w:tcW w:w="3760" w:type="dxa"/>
            <w:hideMark/>
          </w:tcPr>
          <w:p w14:paraId="23D44848" w14:textId="77777777" w:rsidR="00E44ECC" w:rsidRPr="00E44ECC" w:rsidRDefault="00E44ECC" w:rsidP="00E44ECC">
            <w:pPr>
              <w:rPr>
                <w:b/>
                <w:bCs/>
              </w:rPr>
            </w:pPr>
            <w:r w:rsidRPr="00E44ECC">
              <w:rPr>
                <w:b/>
                <w:bCs/>
              </w:rPr>
              <w:t>TABLE_NAME</w:t>
            </w:r>
          </w:p>
        </w:tc>
        <w:tc>
          <w:tcPr>
            <w:tcW w:w="3080" w:type="dxa"/>
            <w:hideMark/>
          </w:tcPr>
          <w:p w14:paraId="21E5B525" w14:textId="77777777" w:rsidR="00E44ECC" w:rsidRPr="00E44ECC" w:rsidRDefault="00E44ECC" w:rsidP="00E44ECC">
            <w:pPr>
              <w:rPr>
                <w:b/>
                <w:bCs/>
              </w:rPr>
            </w:pPr>
            <w:r w:rsidRPr="00E44ECC">
              <w:rPr>
                <w:b/>
                <w:bCs/>
              </w:rPr>
              <w:t>COLUMN_NAME</w:t>
            </w:r>
          </w:p>
        </w:tc>
        <w:tc>
          <w:tcPr>
            <w:tcW w:w="4960" w:type="dxa"/>
            <w:hideMark/>
          </w:tcPr>
          <w:p w14:paraId="04630EC2" w14:textId="77777777" w:rsidR="00E44ECC" w:rsidRPr="00E44ECC" w:rsidRDefault="00E44ECC" w:rsidP="00E44ECC">
            <w:pPr>
              <w:rPr>
                <w:b/>
                <w:bCs/>
              </w:rPr>
            </w:pPr>
            <w:r w:rsidRPr="00E44ECC">
              <w:rPr>
                <w:b/>
                <w:bCs/>
              </w:rPr>
              <w:t>Description</w:t>
            </w:r>
          </w:p>
        </w:tc>
      </w:tr>
      <w:tr w:rsidR="00E44ECC" w:rsidRPr="00E44ECC" w14:paraId="3CC5350A" w14:textId="77777777" w:rsidTr="00E44ECC">
        <w:trPr>
          <w:trHeight w:val="300"/>
        </w:trPr>
        <w:tc>
          <w:tcPr>
            <w:tcW w:w="3760" w:type="dxa"/>
            <w:hideMark/>
          </w:tcPr>
          <w:p w14:paraId="304AE1BD" w14:textId="77777777" w:rsidR="00E44ECC" w:rsidRPr="00E44ECC" w:rsidRDefault="00E44ECC">
            <w:r w:rsidRPr="00E44ECC">
              <w:t>Unemployment Insurance Information</w:t>
            </w:r>
          </w:p>
        </w:tc>
        <w:tc>
          <w:tcPr>
            <w:tcW w:w="3080" w:type="dxa"/>
            <w:hideMark/>
          </w:tcPr>
          <w:p w14:paraId="43C2DB56" w14:textId="77777777" w:rsidR="00E44ECC" w:rsidRPr="00E44ECC" w:rsidRDefault="00E44ECC">
            <w:r w:rsidRPr="00E44ECC">
              <w:t>State</w:t>
            </w:r>
          </w:p>
        </w:tc>
        <w:tc>
          <w:tcPr>
            <w:tcW w:w="4960" w:type="dxa"/>
            <w:hideMark/>
          </w:tcPr>
          <w:p w14:paraId="25655D9E" w14:textId="77777777" w:rsidR="00E44ECC" w:rsidRPr="00E44ECC" w:rsidRDefault="00E44ECC">
            <w:r w:rsidRPr="00E44ECC">
              <w:t>State</w:t>
            </w:r>
          </w:p>
        </w:tc>
      </w:tr>
      <w:tr w:rsidR="00E44ECC" w:rsidRPr="00E44ECC" w14:paraId="18C7B84C" w14:textId="77777777" w:rsidTr="00E44ECC">
        <w:trPr>
          <w:trHeight w:val="900"/>
        </w:trPr>
        <w:tc>
          <w:tcPr>
            <w:tcW w:w="3760" w:type="dxa"/>
            <w:hideMark/>
          </w:tcPr>
          <w:p w14:paraId="749094C6" w14:textId="77777777" w:rsidR="00E44ECC" w:rsidRPr="00E44ECC" w:rsidRDefault="00E44ECC"/>
        </w:tc>
        <w:tc>
          <w:tcPr>
            <w:tcW w:w="3080" w:type="dxa"/>
            <w:hideMark/>
          </w:tcPr>
          <w:p w14:paraId="69A86F75" w14:textId="77777777" w:rsidR="00E44ECC" w:rsidRPr="00E44ECC" w:rsidRDefault="00E44ECC">
            <w:r w:rsidRPr="00E44ECC">
              <w:t>UI Benefits</w:t>
            </w:r>
          </w:p>
        </w:tc>
        <w:tc>
          <w:tcPr>
            <w:tcW w:w="4960" w:type="dxa"/>
            <w:hideMark/>
          </w:tcPr>
          <w:p w14:paraId="7DC8BB55" w14:textId="77777777" w:rsidR="00E44ECC" w:rsidRPr="00E44ECC" w:rsidRDefault="00E44ECC">
            <w:r w:rsidRPr="00E44ECC">
              <w:t>Type of UI information. Can be UI additional Info, UI Claim Online, UI General Website or UI By Telephone</w:t>
            </w:r>
          </w:p>
        </w:tc>
      </w:tr>
      <w:tr w:rsidR="00E44ECC" w:rsidRPr="00E44ECC" w14:paraId="75B60064" w14:textId="77777777" w:rsidTr="00E44ECC">
        <w:trPr>
          <w:trHeight w:val="300"/>
        </w:trPr>
        <w:tc>
          <w:tcPr>
            <w:tcW w:w="3760" w:type="dxa"/>
            <w:hideMark/>
          </w:tcPr>
          <w:p w14:paraId="40F5FE5F" w14:textId="77777777" w:rsidR="00E44ECC" w:rsidRPr="00E44ECC" w:rsidRDefault="00E44ECC"/>
        </w:tc>
        <w:tc>
          <w:tcPr>
            <w:tcW w:w="3080" w:type="dxa"/>
            <w:hideMark/>
          </w:tcPr>
          <w:p w14:paraId="382C5648" w14:textId="77777777" w:rsidR="00E44ECC" w:rsidRPr="00E44ECC" w:rsidRDefault="00E44ECC">
            <w:r w:rsidRPr="00E44ECC">
              <w:t>Description</w:t>
            </w:r>
          </w:p>
        </w:tc>
        <w:tc>
          <w:tcPr>
            <w:tcW w:w="4960" w:type="dxa"/>
            <w:hideMark/>
          </w:tcPr>
          <w:p w14:paraId="17F6E4D8" w14:textId="77777777" w:rsidR="00E44ECC" w:rsidRPr="00E44ECC" w:rsidRDefault="00E44ECC">
            <w:r w:rsidRPr="00E44ECC">
              <w:t>Description of UI Benefits</w:t>
            </w:r>
          </w:p>
        </w:tc>
      </w:tr>
      <w:tr w:rsidR="00E44ECC" w:rsidRPr="00E44ECC" w14:paraId="62A8CA6A" w14:textId="77777777" w:rsidTr="00E44ECC">
        <w:trPr>
          <w:trHeight w:val="900"/>
        </w:trPr>
        <w:tc>
          <w:tcPr>
            <w:tcW w:w="3760" w:type="dxa"/>
            <w:hideMark/>
          </w:tcPr>
          <w:p w14:paraId="6239F8EF" w14:textId="77777777" w:rsidR="00E44ECC" w:rsidRPr="00E44ECC" w:rsidRDefault="00E44ECC"/>
        </w:tc>
        <w:tc>
          <w:tcPr>
            <w:tcW w:w="3080" w:type="dxa"/>
            <w:hideMark/>
          </w:tcPr>
          <w:p w14:paraId="650FC55C" w14:textId="77777777" w:rsidR="00E44ECC" w:rsidRPr="00E44ECC" w:rsidRDefault="00E44ECC">
            <w:r w:rsidRPr="00E44ECC">
              <w:t>URL</w:t>
            </w:r>
          </w:p>
        </w:tc>
        <w:tc>
          <w:tcPr>
            <w:tcW w:w="4960" w:type="dxa"/>
            <w:hideMark/>
          </w:tcPr>
          <w:p w14:paraId="291340C7" w14:textId="77777777" w:rsidR="00E44ECC" w:rsidRPr="00E44ECC" w:rsidRDefault="00E44ECC">
            <w:r w:rsidRPr="00E44ECC">
              <w:t>Contains UI website along with text taken from their site if applicable. Also contains phone numbers for UI By Telephone.</w:t>
            </w:r>
          </w:p>
        </w:tc>
      </w:tr>
    </w:tbl>
    <w:p w14:paraId="006A2039" w14:textId="77777777" w:rsidR="00E44ECC" w:rsidRPr="00E44ECC" w:rsidRDefault="00E44ECC" w:rsidP="00440A79"/>
    <w:p w14:paraId="0262EAC6" w14:textId="1A683BA3" w:rsidR="009F0697" w:rsidRDefault="009F0697" w:rsidP="009F0697">
      <w:r w:rsidRPr="00A85F10">
        <w:rPr>
          <w:b/>
        </w:rPr>
        <w:t>Data source</w:t>
      </w:r>
      <w:r w:rsidR="00D43B59">
        <w:t xml:space="preserve">: </w:t>
      </w:r>
      <w:r w:rsidR="0095407D">
        <w:t xml:space="preserve">This information is collected by </w:t>
      </w:r>
      <w:r w:rsidR="00131A5D">
        <w:t>CareerOneStop</w:t>
      </w:r>
      <w:r w:rsidR="0095407D" w:rsidRPr="003E62F1">
        <w:t>; d</w:t>
      </w:r>
      <w:r w:rsidR="00D43B59" w:rsidRPr="003E62F1">
        <w:t>ata collection began in 2010</w:t>
      </w:r>
      <w:r w:rsidR="0095407D" w:rsidRPr="003E62F1">
        <w:t>.</w:t>
      </w:r>
    </w:p>
    <w:p w14:paraId="27D56D06" w14:textId="77777777" w:rsidR="009F0697" w:rsidRDefault="009F0697" w:rsidP="009F0697">
      <w:r w:rsidRPr="00A85F10">
        <w:rPr>
          <w:b/>
        </w:rPr>
        <w:t>Available formats</w:t>
      </w:r>
      <w:r>
        <w:t xml:space="preserve">: </w:t>
      </w:r>
      <w:r w:rsidR="0095407D">
        <w:t>This d</w:t>
      </w:r>
      <w:r>
        <w:t>ata</w:t>
      </w:r>
      <w:r w:rsidR="0095407D">
        <w:t>set</w:t>
      </w:r>
      <w:r>
        <w:t xml:space="preserve"> is available for download in </w:t>
      </w:r>
      <w:r w:rsidR="0095407D">
        <w:t xml:space="preserve">Microsoft </w:t>
      </w:r>
      <w:r>
        <w:t>Excel.</w:t>
      </w:r>
    </w:p>
    <w:p w14:paraId="41C43BE8" w14:textId="4A96E36B" w:rsidR="009F0697" w:rsidRPr="003E62F1" w:rsidRDefault="0095407D" w:rsidP="009F0697">
      <w:r w:rsidRPr="003E62F1">
        <w:rPr>
          <w:b/>
        </w:rPr>
        <w:t>Update schedule:</w:t>
      </w:r>
      <w:r w:rsidR="003E62F1">
        <w:rPr>
          <w:b/>
        </w:rPr>
        <w:t xml:space="preserve"> </w:t>
      </w:r>
      <w:r w:rsidR="003E62F1" w:rsidRPr="003E62F1">
        <w:t>Biannual</w:t>
      </w:r>
    </w:p>
    <w:p w14:paraId="203B11BB" w14:textId="77777777" w:rsidR="009F0697" w:rsidRPr="0095407D" w:rsidRDefault="0095407D" w:rsidP="009F0697">
      <w:pPr>
        <w:rPr>
          <w:b/>
        </w:rPr>
      </w:pPr>
      <w:r w:rsidRPr="0095407D">
        <w:rPr>
          <w:b/>
        </w:rPr>
        <w:t>Access</w:t>
      </w:r>
      <w:r w:rsidR="009F0697" w:rsidRPr="0095407D">
        <w:rPr>
          <w:b/>
        </w:rPr>
        <w:t xml:space="preserve"> the data: </w:t>
      </w:r>
    </w:p>
    <w:p w14:paraId="1523F805" w14:textId="77777777" w:rsidR="009F0697" w:rsidRDefault="009F0697" w:rsidP="0095407D">
      <w:pPr>
        <w:ind w:left="720"/>
      </w:pPr>
      <w:r>
        <w:t xml:space="preserve">Unemployment Benefits Finder: </w:t>
      </w:r>
      <w:hyperlink r:id="rId6" w:history="1">
        <w:r>
          <w:rPr>
            <w:rStyle w:val="Hyperlink"/>
          </w:rPr>
          <w:t>https://www.careeronestop.org/LocalHelp/UnemploymentBenefits/Find-Unemployment-Benefits.aspx</w:t>
        </w:r>
      </w:hyperlink>
    </w:p>
    <w:p w14:paraId="1FEE9D6D" w14:textId="77777777" w:rsidR="009F0697" w:rsidRDefault="009F0697" w:rsidP="009F0697">
      <w:pPr>
        <w:ind w:firstLine="720"/>
      </w:pPr>
      <w:r>
        <w:t xml:space="preserve">Data download: </w:t>
      </w:r>
      <w:hyperlink r:id="rId7" w:history="1">
        <w:r w:rsidRPr="00204B49">
          <w:rPr>
            <w:rStyle w:val="Hyperlink"/>
          </w:rPr>
          <w:t>https://www.careeronestop.org/Developers/Data/data-downloads.aspx</w:t>
        </w:r>
      </w:hyperlink>
    </w:p>
    <w:p w14:paraId="201A2EA0" w14:textId="77777777" w:rsidR="009F0697" w:rsidRDefault="009F0697" w:rsidP="009F0697">
      <w:pPr>
        <w:ind w:left="720"/>
      </w:pPr>
      <w:r>
        <w:t>API:</w:t>
      </w:r>
      <w:r w:rsidR="0095407D">
        <w:t xml:space="preserve"> </w:t>
      </w:r>
      <w:hyperlink r:id="rId8" w:history="1">
        <w:r w:rsidR="004F76DD">
          <w:rPr>
            <w:rStyle w:val="Hyperlink"/>
          </w:rPr>
          <w:t>https://www.careeronestop.org/Developers/WebAPI/web-api.aspx</w:t>
        </w:r>
      </w:hyperlink>
    </w:p>
    <w:p w14:paraId="277B634E" w14:textId="77777777" w:rsidR="009F0697" w:rsidRPr="00B65054" w:rsidRDefault="009F0697" w:rsidP="009F0697">
      <w:pPr>
        <w:ind w:firstLine="720"/>
      </w:pPr>
      <w:r>
        <w:t xml:space="preserve"> </w:t>
      </w:r>
    </w:p>
    <w:p w14:paraId="439D5D22" w14:textId="77777777" w:rsidR="00000000" w:rsidRDefault="00000000"/>
    <w:sectPr w:rsidR="00D104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1CB3"/>
    <w:multiLevelType w:val="hybridMultilevel"/>
    <w:tmpl w:val="8A52F1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0666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697"/>
    <w:rsid w:val="00131A5D"/>
    <w:rsid w:val="00220764"/>
    <w:rsid w:val="003E62F1"/>
    <w:rsid w:val="00440A79"/>
    <w:rsid w:val="004F76DD"/>
    <w:rsid w:val="00554C70"/>
    <w:rsid w:val="008738A1"/>
    <w:rsid w:val="0095407D"/>
    <w:rsid w:val="009F0697"/>
    <w:rsid w:val="00D43B59"/>
    <w:rsid w:val="00E44ECC"/>
    <w:rsid w:val="00EA06A9"/>
    <w:rsid w:val="00FC7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0997A"/>
  <w15:chartTrackingRefBased/>
  <w15:docId w15:val="{FC36352E-9CE2-417E-A437-B4A8719D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6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697"/>
    <w:pPr>
      <w:ind w:left="720"/>
      <w:contextualSpacing/>
    </w:pPr>
  </w:style>
  <w:style w:type="character" w:styleId="Hyperlink">
    <w:name w:val="Hyperlink"/>
    <w:basedOn w:val="DefaultParagraphFont"/>
    <w:uiPriority w:val="99"/>
    <w:unhideWhenUsed/>
    <w:rsid w:val="009F0697"/>
    <w:rPr>
      <w:color w:val="0563C1" w:themeColor="hyperlink"/>
      <w:u w:val="single"/>
    </w:rPr>
  </w:style>
  <w:style w:type="table" w:styleId="TableGrid">
    <w:name w:val="Table Grid"/>
    <w:basedOn w:val="TableNormal"/>
    <w:uiPriority w:val="39"/>
    <w:rsid w:val="00E44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407D"/>
    <w:rPr>
      <w:sz w:val="16"/>
      <w:szCs w:val="16"/>
    </w:rPr>
  </w:style>
  <w:style w:type="paragraph" w:styleId="CommentText">
    <w:name w:val="annotation text"/>
    <w:basedOn w:val="Normal"/>
    <w:link w:val="CommentTextChar"/>
    <w:uiPriority w:val="99"/>
    <w:semiHidden/>
    <w:unhideWhenUsed/>
    <w:rsid w:val="0095407D"/>
    <w:pPr>
      <w:spacing w:line="240" w:lineRule="auto"/>
    </w:pPr>
    <w:rPr>
      <w:sz w:val="20"/>
      <w:szCs w:val="20"/>
    </w:rPr>
  </w:style>
  <w:style w:type="character" w:customStyle="1" w:styleId="CommentTextChar">
    <w:name w:val="Comment Text Char"/>
    <w:basedOn w:val="DefaultParagraphFont"/>
    <w:link w:val="CommentText"/>
    <w:uiPriority w:val="99"/>
    <w:semiHidden/>
    <w:rsid w:val="0095407D"/>
    <w:rPr>
      <w:sz w:val="20"/>
      <w:szCs w:val="20"/>
    </w:rPr>
  </w:style>
  <w:style w:type="paragraph" w:styleId="CommentSubject">
    <w:name w:val="annotation subject"/>
    <w:basedOn w:val="CommentText"/>
    <w:next w:val="CommentText"/>
    <w:link w:val="CommentSubjectChar"/>
    <w:uiPriority w:val="99"/>
    <w:semiHidden/>
    <w:unhideWhenUsed/>
    <w:rsid w:val="0095407D"/>
    <w:rPr>
      <w:b/>
      <w:bCs/>
    </w:rPr>
  </w:style>
  <w:style w:type="character" w:customStyle="1" w:styleId="CommentSubjectChar">
    <w:name w:val="Comment Subject Char"/>
    <w:basedOn w:val="CommentTextChar"/>
    <w:link w:val="CommentSubject"/>
    <w:uiPriority w:val="99"/>
    <w:semiHidden/>
    <w:rsid w:val="0095407D"/>
    <w:rPr>
      <w:b/>
      <w:bCs/>
      <w:sz w:val="20"/>
      <w:szCs w:val="20"/>
    </w:rPr>
  </w:style>
  <w:style w:type="paragraph" w:styleId="BalloonText">
    <w:name w:val="Balloon Text"/>
    <w:basedOn w:val="Normal"/>
    <w:link w:val="BalloonTextChar"/>
    <w:uiPriority w:val="99"/>
    <w:semiHidden/>
    <w:unhideWhenUsed/>
    <w:rsid w:val="009540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0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51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1.safelinks.protection.outlook.com/?url=https%3A%2F%2Fwww.careeronestop.org%2FDevelopers%2FWebAPI%2Fweb-api.aspx&amp;data=02%7C01%7Cthomas.arntsen%40state.mn.us%7Cb1797f7a037b4a8ddc1a08d6cda53abe%7Ceb14b04624c445198f26b89c2159828c%7C0%7C1%7C636922506879925573&amp;sdata=RBBv%2BrwMZHwoZv0SUl0mdl19RpuYKYWfmKAj1pJ1ox8%3D&amp;reserved=0" TargetMode="External"/><Relationship Id="rId3" Type="http://schemas.openxmlformats.org/officeDocument/2006/relationships/settings" Target="settings.xml"/><Relationship Id="rId7" Type="http://schemas.openxmlformats.org/officeDocument/2006/relationships/hyperlink" Target="https://www.careeronestop.org/Developers/Data/data-download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reeronestop.org/LocalHelp/UnemploymentBenefits/Find-Unemployment-Benefits.aspx" TargetMode="External"/><Relationship Id="rId5" Type="http://schemas.openxmlformats.org/officeDocument/2006/relationships/hyperlink" Target="https://www.careeronestop.org/LocalHelp/UnemploymentBenefits/Find-Unemployment-Benefits.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Unemployment Insurance Data Download ReadMe</dc:title>
  <dc:subject/>
  <dc:creator>CareerOneStop</dc:creator>
  <cp:keywords/>
  <dc:description/>
  <cp:lastModifiedBy>Tenner, Kelly (DEED)</cp:lastModifiedBy>
  <cp:revision>2</cp:revision>
  <dcterms:created xsi:type="dcterms:W3CDTF">2025-05-19T15:41:00Z</dcterms:created>
  <dcterms:modified xsi:type="dcterms:W3CDTF">2025-05-19T15:41:00Z</dcterms:modified>
  <dc:language>english</dc:language>
</cp:coreProperties>
</file>