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23F00" w14:textId="0C47C7B7" w:rsidR="00363EBD" w:rsidRPr="000747EA" w:rsidRDefault="00363EBD" w:rsidP="000747EA">
      <w:pPr>
        <w:pStyle w:val="Heading1"/>
        <w:rPr>
          <w:rStyle w:val="Strong"/>
          <w:b w:val="0"/>
          <w:bCs w:val="0"/>
        </w:rPr>
      </w:pPr>
      <w:r w:rsidRPr="000747EA">
        <w:rPr>
          <w:rStyle w:val="Strong"/>
          <w:b w:val="0"/>
          <w:bCs w:val="0"/>
        </w:rPr>
        <w:t>Workplace Values Checklist</w:t>
      </w:r>
    </w:p>
    <w:p w14:paraId="5BF96DA1" w14:textId="35BE20B6" w:rsidR="007B4A33" w:rsidRDefault="00E159F1" w:rsidP="000747EA">
      <w:pPr>
        <w:spacing w:before="240"/>
      </w:pPr>
      <w:r>
        <w:t>Use this</w:t>
      </w:r>
      <w:r w:rsidR="007B4A33">
        <w:t xml:space="preserve"> list of work values as you begin your job search. Rate each item on the scale below. Then review your list to see which items you feel most strongly about. Your values relate directly to the working conditions in each company or occupation you research. Pay close attention to the list as you pursue your goals.</w:t>
      </w:r>
    </w:p>
    <w:p w14:paraId="2538A093" w14:textId="3111A084" w:rsidR="007B4A33" w:rsidRPr="00E159F1" w:rsidRDefault="007B4A33" w:rsidP="00E159F1">
      <w:pPr>
        <w:rPr>
          <w:b/>
          <w:u w:val="single"/>
        </w:rPr>
      </w:pPr>
      <w:r w:rsidRPr="00E159F1">
        <w:rPr>
          <w:b/>
          <w:u w:val="single"/>
        </w:rPr>
        <w:t>Rating</w:t>
      </w:r>
      <w:r w:rsidR="00E159F1">
        <w:rPr>
          <w:b/>
          <w:u w:val="single"/>
        </w:rPr>
        <w:t xml:space="preserve">: </w:t>
      </w:r>
      <w:r>
        <w:t>1=Not important, 2=Somewhat important, 3=Moderately important, 4=Very important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1110"/>
        <w:gridCol w:w="1110"/>
        <w:gridCol w:w="1110"/>
        <w:gridCol w:w="1110"/>
      </w:tblGrid>
      <w:tr w:rsidR="000747EA" w14:paraId="183ABB69" w14:textId="77777777" w:rsidTr="000747EA">
        <w:trPr>
          <w:trHeight w:val="660"/>
          <w:jc w:val="center"/>
        </w:trPr>
        <w:tc>
          <w:tcPr>
            <w:tcW w:w="3415" w:type="dxa"/>
            <w:tcBorders>
              <w:bottom w:val="double" w:sz="4" w:space="0" w:color="auto"/>
            </w:tcBorders>
            <w:shd w:val="clear" w:color="auto" w:fill="D9D9D9"/>
          </w:tcPr>
          <w:p w14:paraId="0874FB7A" w14:textId="77777777" w:rsidR="000747EA" w:rsidRPr="000965F5" w:rsidRDefault="000747EA" w:rsidP="00A3510F">
            <w:pPr>
              <w:pStyle w:val="TableParagraph"/>
              <w:spacing w:before="98"/>
              <w:ind w:left="662"/>
              <w:rPr>
                <w:rFonts w:ascii="Arial Black"/>
                <w:b/>
                <w:sz w:val="20"/>
                <w:szCs w:val="20"/>
              </w:rPr>
            </w:pPr>
            <w:r w:rsidRPr="00363EBD">
              <w:rPr>
                <w:rFonts w:ascii="Arial Black"/>
                <w:b/>
                <w:szCs w:val="20"/>
              </w:rPr>
              <w:t>Workplace Values</w:t>
            </w:r>
          </w:p>
        </w:tc>
        <w:tc>
          <w:tcPr>
            <w:tcW w:w="1110" w:type="dxa"/>
            <w:tcBorders>
              <w:bottom w:val="double" w:sz="4" w:space="0" w:color="auto"/>
            </w:tcBorders>
            <w:shd w:val="clear" w:color="auto" w:fill="D9D9D9"/>
          </w:tcPr>
          <w:p w14:paraId="53B172F9" w14:textId="77777777" w:rsidR="000747EA" w:rsidRPr="00363EBD" w:rsidRDefault="000747EA" w:rsidP="00A3510F">
            <w:pPr>
              <w:pStyle w:val="TableParagraph"/>
              <w:spacing w:before="146"/>
              <w:ind w:right="1"/>
              <w:jc w:val="center"/>
              <w:rPr>
                <w:rFonts w:ascii="Arial Black"/>
                <w:b/>
                <w:szCs w:val="20"/>
              </w:rPr>
            </w:pPr>
            <w:r w:rsidRPr="00363EBD">
              <w:rPr>
                <w:rFonts w:ascii="Arial Black"/>
                <w:b/>
                <w:szCs w:val="20"/>
              </w:rPr>
              <w:t>1</w:t>
            </w:r>
          </w:p>
        </w:tc>
        <w:tc>
          <w:tcPr>
            <w:tcW w:w="1110" w:type="dxa"/>
            <w:tcBorders>
              <w:bottom w:val="double" w:sz="4" w:space="0" w:color="auto"/>
            </w:tcBorders>
            <w:shd w:val="clear" w:color="auto" w:fill="D9D9D9"/>
          </w:tcPr>
          <w:p w14:paraId="59949232" w14:textId="77777777" w:rsidR="000747EA" w:rsidRPr="00363EBD" w:rsidRDefault="000747EA" w:rsidP="00A3510F">
            <w:pPr>
              <w:pStyle w:val="TableParagraph"/>
              <w:spacing w:before="146"/>
              <w:ind w:right="5"/>
              <w:jc w:val="center"/>
              <w:rPr>
                <w:rFonts w:ascii="Arial Black"/>
                <w:b/>
                <w:szCs w:val="20"/>
              </w:rPr>
            </w:pPr>
            <w:r w:rsidRPr="00363EBD">
              <w:rPr>
                <w:rFonts w:ascii="Arial Black"/>
                <w:b/>
                <w:szCs w:val="20"/>
              </w:rPr>
              <w:t>2</w:t>
            </w:r>
          </w:p>
        </w:tc>
        <w:tc>
          <w:tcPr>
            <w:tcW w:w="1110" w:type="dxa"/>
            <w:tcBorders>
              <w:bottom w:val="double" w:sz="4" w:space="0" w:color="auto"/>
            </w:tcBorders>
            <w:shd w:val="clear" w:color="auto" w:fill="D9D9D9"/>
          </w:tcPr>
          <w:p w14:paraId="33B97CE7" w14:textId="77777777" w:rsidR="000747EA" w:rsidRPr="00363EBD" w:rsidRDefault="000747EA" w:rsidP="00A3510F">
            <w:pPr>
              <w:pStyle w:val="TableParagraph"/>
              <w:spacing w:before="146"/>
              <w:ind w:right="1"/>
              <w:jc w:val="center"/>
              <w:rPr>
                <w:rFonts w:ascii="Arial Black"/>
                <w:b/>
                <w:szCs w:val="20"/>
              </w:rPr>
            </w:pPr>
            <w:r w:rsidRPr="00363EBD">
              <w:rPr>
                <w:rFonts w:ascii="Arial Black"/>
                <w:b/>
                <w:szCs w:val="20"/>
              </w:rPr>
              <w:t>3</w:t>
            </w:r>
          </w:p>
        </w:tc>
        <w:tc>
          <w:tcPr>
            <w:tcW w:w="1110" w:type="dxa"/>
            <w:tcBorders>
              <w:bottom w:val="double" w:sz="4" w:space="0" w:color="auto"/>
            </w:tcBorders>
            <w:shd w:val="clear" w:color="auto" w:fill="D9D9D9"/>
          </w:tcPr>
          <w:p w14:paraId="6DF9839B" w14:textId="77777777" w:rsidR="000747EA" w:rsidRPr="00363EBD" w:rsidRDefault="000747EA" w:rsidP="00A3510F">
            <w:pPr>
              <w:pStyle w:val="TableParagraph"/>
              <w:spacing w:before="146"/>
              <w:jc w:val="center"/>
              <w:rPr>
                <w:rFonts w:ascii="Arial Black"/>
                <w:b/>
                <w:szCs w:val="20"/>
              </w:rPr>
            </w:pPr>
            <w:r w:rsidRPr="00363EBD">
              <w:rPr>
                <w:rFonts w:ascii="Arial Black"/>
                <w:b/>
                <w:szCs w:val="20"/>
              </w:rPr>
              <w:t>4</w:t>
            </w:r>
          </w:p>
        </w:tc>
      </w:tr>
      <w:tr w:rsidR="000747EA" w14:paraId="3ADA85D6" w14:textId="77777777" w:rsidTr="000747EA">
        <w:trPr>
          <w:trHeight w:val="560"/>
          <w:jc w:val="center"/>
        </w:trPr>
        <w:tc>
          <w:tcPr>
            <w:tcW w:w="3415" w:type="dxa"/>
            <w:tcBorders>
              <w:top w:val="double" w:sz="4" w:space="0" w:color="auto"/>
            </w:tcBorders>
          </w:tcPr>
          <w:p w14:paraId="2034666A" w14:textId="77777777" w:rsidR="000747EA" w:rsidRPr="00E159F1" w:rsidRDefault="000747EA" w:rsidP="00A3510F">
            <w:pPr>
              <w:pStyle w:val="TableParagraph"/>
              <w:spacing w:before="134"/>
              <w:ind w:left="139"/>
              <w:rPr>
                <w:b/>
                <w:sz w:val="20"/>
                <w:szCs w:val="20"/>
              </w:rPr>
            </w:pPr>
            <w:r w:rsidRPr="00E159F1">
              <w:rPr>
                <w:b/>
                <w:sz w:val="20"/>
                <w:szCs w:val="20"/>
              </w:rPr>
              <w:t>Benefits</w:t>
            </w:r>
          </w:p>
        </w:tc>
        <w:tc>
          <w:tcPr>
            <w:tcW w:w="1110" w:type="dxa"/>
            <w:tcBorders>
              <w:top w:val="double" w:sz="4" w:space="0" w:color="auto"/>
            </w:tcBorders>
            <w:vAlign w:val="center"/>
          </w:tcPr>
          <w:p w14:paraId="490A3F58" w14:textId="77777777" w:rsidR="000747EA" w:rsidRPr="000965F5" w:rsidRDefault="000747EA" w:rsidP="000747EA">
            <w:pPr>
              <w:pStyle w:val="TableParagraph"/>
              <w:jc w:val="center"/>
              <w:rPr>
                <w:rFonts w:ascii="Times New Roman"/>
                <w:sz w:val="20"/>
                <w:szCs w:val="20"/>
              </w:rPr>
            </w:pPr>
          </w:p>
        </w:tc>
        <w:tc>
          <w:tcPr>
            <w:tcW w:w="1110" w:type="dxa"/>
            <w:tcBorders>
              <w:top w:val="double" w:sz="4" w:space="0" w:color="auto"/>
            </w:tcBorders>
            <w:vAlign w:val="center"/>
          </w:tcPr>
          <w:p w14:paraId="292CE1CC" w14:textId="77777777" w:rsidR="000747EA" w:rsidRPr="000965F5" w:rsidRDefault="000747EA" w:rsidP="000747EA">
            <w:pPr>
              <w:pStyle w:val="TableParagraph"/>
              <w:jc w:val="center"/>
              <w:rPr>
                <w:rFonts w:ascii="Times New Roman"/>
                <w:sz w:val="20"/>
                <w:szCs w:val="20"/>
              </w:rPr>
            </w:pPr>
          </w:p>
        </w:tc>
        <w:tc>
          <w:tcPr>
            <w:tcW w:w="1110" w:type="dxa"/>
            <w:tcBorders>
              <w:top w:val="double" w:sz="4" w:space="0" w:color="auto"/>
            </w:tcBorders>
            <w:vAlign w:val="center"/>
          </w:tcPr>
          <w:p w14:paraId="39DF05E2" w14:textId="77777777" w:rsidR="000747EA" w:rsidRPr="000965F5" w:rsidRDefault="000747EA" w:rsidP="000747EA">
            <w:pPr>
              <w:pStyle w:val="TableParagraph"/>
              <w:jc w:val="center"/>
              <w:rPr>
                <w:rFonts w:ascii="Times New Roman"/>
                <w:sz w:val="20"/>
                <w:szCs w:val="20"/>
              </w:rPr>
            </w:pPr>
          </w:p>
        </w:tc>
        <w:tc>
          <w:tcPr>
            <w:tcW w:w="1110" w:type="dxa"/>
            <w:tcBorders>
              <w:top w:val="double" w:sz="4" w:space="0" w:color="auto"/>
            </w:tcBorders>
            <w:vAlign w:val="center"/>
          </w:tcPr>
          <w:p w14:paraId="3BF18079" w14:textId="77777777" w:rsidR="000747EA" w:rsidRPr="000965F5" w:rsidRDefault="000747EA" w:rsidP="000747EA">
            <w:pPr>
              <w:pStyle w:val="TableParagraph"/>
              <w:jc w:val="center"/>
              <w:rPr>
                <w:rFonts w:ascii="Times New Roman"/>
                <w:sz w:val="20"/>
                <w:szCs w:val="20"/>
              </w:rPr>
            </w:pPr>
          </w:p>
        </w:tc>
      </w:tr>
      <w:tr w:rsidR="000747EA" w14:paraId="02597F9B" w14:textId="77777777" w:rsidTr="000747EA">
        <w:trPr>
          <w:trHeight w:val="580"/>
          <w:jc w:val="center"/>
        </w:trPr>
        <w:tc>
          <w:tcPr>
            <w:tcW w:w="3415" w:type="dxa"/>
          </w:tcPr>
          <w:p w14:paraId="6C4D4173" w14:textId="77777777" w:rsidR="000747EA" w:rsidRPr="00E159F1" w:rsidRDefault="000747EA" w:rsidP="00A3510F">
            <w:pPr>
              <w:pStyle w:val="TableParagraph"/>
              <w:spacing w:before="134"/>
              <w:ind w:left="139"/>
              <w:rPr>
                <w:b/>
                <w:sz w:val="20"/>
                <w:szCs w:val="20"/>
              </w:rPr>
            </w:pPr>
            <w:r w:rsidRPr="00E159F1">
              <w:rPr>
                <w:b/>
                <w:sz w:val="20"/>
                <w:szCs w:val="20"/>
              </w:rPr>
              <w:t>Clear expectations and rules</w:t>
            </w:r>
          </w:p>
        </w:tc>
        <w:tc>
          <w:tcPr>
            <w:tcW w:w="1110" w:type="dxa"/>
            <w:vAlign w:val="center"/>
          </w:tcPr>
          <w:p w14:paraId="003F01D6" w14:textId="77777777" w:rsidR="000747EA" w:rsidRPr="000965F5" w:rsidRDefault="000747EA" w:rsidP="000747EA">
            <w:pPr>
              <w:pStyle w:val="TableParagraph"/>
              <w:jc w:val="center"/>
              <w:rPr>
                <w:rFonts w:ascii="Times New Roman"/>
                <w:sz w:val="20"/>
                <w:szCs w:val="20"/>
              </w:rPr>
            </w:pPr>
          </w:p>
        </w:tc>
        <w:tc>
          <w:tcPr>
            <w:tcW w:w="1110" w:type="dxa"/>
            <w:vAlign w:val="center"/>
          </w:tcPr>
          <w:p w14:paraId="0C360FA4" w14:textId="77777777" w:rsidR="000747EA" w:rsidRPr="000965F5" w:rsidRDefault="000747EA" w:rsidP="000747EA">
            <w:pPr>
              <w:pStyle w:val="TableParagraph"/>
              <w:jc w:val="center"/>
              <w:rPr>
                <w:rFonts w:ascii="Times New Roman"/>
                <w:sz w:val="20"/>
                <w:szCs w:val="20"/>
              </w:rPr>
            </w:pPr>
          </w:p>
        </w:tc>
        <w:tc>
          <w:tcPr>
            <w:tcW w:w="1110" w:type="dxa"/>
            <w:vAlign w:val="center"/>
          </w:tcPr>
          <w:p w14:paraId="1102B018" w14:textId="77777777" w:rsidR="000747EA" w:rsidRPr="000965F5" w:rsidRDefault="000747EA" w:rsidP="000747EA">
            <w:pPr>
              <w:pStyle w:val="TableParagraph"/>
              <w:jc w:val="center"/>
              <w:rPr>
                <w:rFonts w:ascii="Times New Roman"/>
                <w:sz w:val="20"/>
                <w:szCs w:val="20"/>
              </w:rPr>
            </w:pPr>
          </w:p>
        </w:tc>
        <w:tc>
          <w:tcPr>
            <w:tcW w:w="1110" w:type="dxa"/>
            <w:vAlign w:val="center"/>
          </w:tcPr>
          <w:p w14:paraId="2F2A3C56" w14:textId="77777777" w:rsidR="000747EA" w:rsidRPr="000965F5" w:rsidRDefault="000747EA" w:rsidP="000747EA">
            <w:pPr>
              <w:pStyle w:val="TableParagraph"/>
              <w:jc w:val="center"/>
              <w:rPr>
                <w:rFonts w:ascii="Times New Roman"/>
                <w:sz w:val="20"/>
                <w:szCs w:val="20"/>
              </w:rPr>
            </w:pPr>
          </w:p>
        </w:tc>
      </w:tr>
      <w:tr w:rsidR="000747EA" w14:paraId="214AB91F" w14:textId="77777777" w:rsidTr="000747EA">
        <w:trPr>
          <w:trHeight w:val="560"/>
          <w:jc w:val="center"/>
        </w:trPr>
        <w:tc>
          <w:tcPr>
            <w:tcW w:w="3415" w:type="dxa"/>
          </w:tcPr>
          <w:p w14:paraId="3E811CA9" w14:textId="77777777" w:rsidR="000747EA" w:rsidRPr="00E159F1" w:rsidRDefault="000747EA" w:rsidP="00A3510F">
            <w:pPr>
              <w:pStyle w:val="TableParagraph"/>
              <w:spacing w:before="134"/>
              <w:ind w:left="139"/>
              <w:rPr>
                <w:b/>
                <w:sz w:val="20"/>
                <w:szCs w:val="20"/>
              </w:rPr>
            </w:pPr>
            <w:r w:rsidRPr="00E159F1">
              <w:rPr>
                <w:b/>
                <w:sz w:val="20"/>
                <w:szCs w:val="20"/>
              </w:rPr>
              <w:t>Competition</w:t>
            </w:r>
          </w:p>
        </w:tc>
        <w:tc>
          <w:tcPr>
            <w:tcW w:w="1110" w:type="dxa"/>
            <w:vAlign w:val="center"/>
          </w:tcPr>
          <w:p w14:paraId="6C1EC653" w14:textId="77777777" w:rsidR="000747EA" w:rsidRPr="000965F5" w:rsidRDefault="000747EA" w:rsidP="000747EA">
            <w:pPr>
              <w:pStyle w:val="TableParagraph"/>
              <w:jc w:val="center"/>
              <w:rPr>
                <w:rFonts w:ascii="Times New Roman"/>
                <w:sz w:val="20"/>
                <w:szCs w:val="20"/>
              </w:rPr>
            </w:pPr>
          </w:p>
        </w:tc>
        <w:tc>
          <w:tcPr>
            <w:tcW w:w="1110" w:type="dxa"/>
            <w:vAlign w:val="center"/>
          </w:tcPr>
          <w:p w14:paraId="73AB482C" w14:textId="77777777" w:rsidR="000747EA" w:rsidRPr="000965F5" w:rsidRDefault="000747EA" w:rsidP="000747EA">
            <w:pPr>
              <w:pStyle w:val="TableParagraph"/>
              <w:jc w:val="center"/>
              <w:rPr>
                <w:rFonts w:ascii="Times New Roman"/>
                <w:sz w:val="20"/>
                <w:szCs w:val="20"/>
              </w:rPr>
            </w:pPr>
          </w:p>
        </w:tc>
        <w:tc>
          <w:tcPr>
            <w:tcW w:w="1110" w:type="dxa"/>
            <w:vAlign w:val="center"/>
          </w:tcPr>
          <w:p w14:paraId="0CFCC117" w14:textId="77777777" w:rsidR="000747EA" w:rsidRPr="000965F5" w:rsidRDefault="000747EA" w:rsidP="000747EA">
            <w:pPr>
              <w:pStyle w:val="TableParagraph"/>
              <w:jc w:val="center"/>
              <w:rPr>
                <w:rFonts w:ascii="Times New Roman"/>
                <w:sz w:val="20"/>
                <w:szCs w:val="20"/>
              </w:rPr>
            </w:pPr>
          </w:p>
        </w:tc>
        <w:tc>
          <w:tcPr>
            <w:tcW w:w="1110" w:type="dxa"/>
            <w:vAlign w:val="center"/>
          </w:tcPr>
          <w:p w14:paraId="578841A2" w14:textId="77777777" w:rsidR="000747EA" w:rsidRPr="000965F5" w:rsidRDefault="000747EA" w:rsidP="000747EA">
            <w:pPr>
              <w:pStyle w:val="TableParagraph"/>
              <w:jc w:val="center"/>
              <w:rPr>
                <w:rFonts w:ascii="Times New Roman"/>
                <w:sz w:val="20"/>
                <w:szCs w:val="20"/>
              </w:rPr>
            </w:pPr>
          </w:p>
        </w:tc>
      </w:tr>
      <w:tr w:rsidR="000747EA" w14:paraId="7462077C" w14:textId="77777777" w:rsidTr="000747EA">
        <w:trPr>
          <w:trHeight w:val="560"/>
          <w:jc w:val="center"/>
        </w:trPr>
        <w:tc>
          <w:tcPr>
            <w:tcW w:w="3415" w:type="dxa"/>
          </w:tcPr>
          <w:p w14:paraId="4AACA8DC" w14:textId="77777777" w:rsidR="000747EA" w:rsidRPr="00E159F1" w:rsidRDefault="000747EA" w:rsidP="00A3510F">
            <w:pPr>
              <w:pStyle w:val="TableParagraph"/>
              <w:spacing w:before="137"/>
              <w:ind w:left="139"/>
              <w:rPr>
                <w:b/>
                <w:sz w:val="20"/>
                <w:szCs w:val="20"/>
              </w:rPr>
            </w:pPr>
            <w:r w:rsidRPr="00E159F1">
              <w:rPr>
                <w:b/>
                <w:sz w:val="20"/>
                <w:szCs w:val="20"/>
              </w:rPr>
              <w:t>Freedom from pressure/stress</w:t>
            </w:r>
          </w:p>
        </w:tc>
        <w:tc>
          <w:tcPr>
            <w:tcW w:w="1110" w:type="dxa"/>
            <w:vAlign w:val="center"/>
          </w:tcPr>
          <w:p w14:paraId="3C891BB0" w14:textId="77777777" w:rsidR="000747EA" w:rsidRPr="000965F5" w:rsidRDefault="000747EA" w:rsidP="000747EA">
            <w:pPr>
              <w:pStyle w:val="TableParagraph"/>
              <w:jc w:val="center"/>
              <w:rPr>
                <w:rFonts w:ascii="Times New Roman"/>
                <w:sz w:val="20"/>
                <w:szCs w:val="20"/>
              </w:rPr>
            </w:pPr>
          </w:p>
        </w:tc>
        <w:tc>
          <w:tcPr>
            <w:tcW w:w="1110" w:type="dxa"/>
            <w:vAlign w:val="center"/>
          </w:tcPr>
          <w:p w14:paraId="72F811B1" w14:textId="77777777" w:rsidR="000747EA" w:rsidRPr="000965F5" w:rsidRDefault="000747EA" w:rsidP="000747EA">
            <w:pPr>
              <w:pStyle w:val="TableParagraph"/>
              <w:jc w:val="center"/>
              <w:rPr>
                <w:rFonts w:ascii="Times New Roman"/>
                <w:sz w:val="20"/>
                <w:szCs w:val="20"/>
              </w:rPr>
            </w:pPr>
          </w:p>
        </w:tc>
        <w:tc>
          <w:tcPr>
            <w:tcW w:w="1110" w:type="dxa"/>
            <w:vAlign w:val="center"/>
          </w:tcPr>
          <w:p w14:paraId="31CB9C94" w14:textId="77777777" w:rsidR="000747EA" w:rsidRPr="000965F5" w:rsidRDefault="000747EA" w:rsidP="000747EA">
            <w:pPr>
              <w:pStyle w:val="TableParagraph"/>
              <w:jc w:val="center"/>
              <w:rPr>
                <w:rFonts w:ascii="Times New Roman"/>
                <w:sz w:val="20"/>
                <w:szCs w:val="20"/>
              </w:rPr>
            </w:pPr>
          </w:p>
        </w:tc>
        <w:tc>
          <w:tcPr>
            <w:tcW w:w="1110" w:type="dxa"/>
            <w:vAlign w:val="center"/>
          </w:tcPr>
          <w:p w14:paraId="6B42952E" w14:textId="77777777" w:rsidR="000747EA" w:rsidRPr="000965F5" w:rsidRDefault="000747EA" w:rsidP="000747EA">
            <w:pPr>
              <w:pStyle w:val="TableParagraph"/>
              <w:jc w:val="center"/>
              <w:rPr>
                <w:rFonts w:ascii="Times New Roman"/>
                <w:sz w:val="20"/>
                <w:szCs w:val="20"/>
              </w:rPr>
            </w:pPr>
          </w:p>
        </w:tc>
      </w:tr>
      <w:tr w:rsidR="000747EA" w14:paraId="0C1E2944" w14:textId="77777777" w:rsidTr="000747EA">
        <w:trPr>
          <w:trHeight w:val="580"/>
          <w:jc w:val="center"/>
        </w:trPr>
        <w:tc>
          <w:tcPr>
            <w:tcW w:w="3415" w:type="dxa"/>
          </w:tcPr>
          <w:p w14:paraId="6FC610F6" w14:textId="77777777" w:rsidR="000747EA" w:rsidRPr="00E159F1" w:rsidRDefault="000747EA" w:rsidP="00A3510F">
            <w:pPr>
              <w:pStyle w:val="TableParagraph"/>
              <w:spacing w:before="134"/>
              <w:ind w:left="139"/>
              <w:rPr>
                <w:b/>
                <w:sz w:val="20"/>
                <w:szCs w:val="20"/>
              </w:rPr>
            </w:pPr>
            <w:r w:rsidRPr="00E159F1">
              <w:rPr>
                <w:b/>
                <w:sz w:val="20"/>
                <w:szCs w:val="20"/>
              </w:rPr>
              <w:t>Independence</w:t>
            </w:r>
          </w:p>
        </w:tc>
        <w:tc>
          <w:tcPr>
            <w:tcW w:w="1110" w:type="dxa"/>
            <w:vAlign w:val="center"/>
          </w:tcPr>
          <w:p w14:paraId="4DD99D60" w14:textId="77777777" w:rsidR="000747EA" w:rsidRPr="000965F5" w:rsidRDefault="000747EA" w:rsidP="000747EA">
            <w:pPr>
              <w:pStyle w:val="TableParagraph"/>
              <w:jc w:val="center"/>
              <w:rPr>
                <w:rFonts w:ascii="Times New Roman"/>
                <w:sz w:val="20"/>
                <w:szCs w:val="20"/>
              </w:rPr>
            </w:pPr>
          </w:p>
        </w:tc>
        <w:tc>
          <w:tcPr>
            <w:tcW w:w="1110" w:type="dxa"/>
            <w:vAlign w:val="center"/>
          </w:tcPr>
          <w:p w14:paraId="30773D40" w14:textId="77777777" w:rsidR="000747EA" w:rsidRPr="000965F5" w:rsidRDefault="000747EA" w:rsidP="000747EA">
            <w:pPr>
              <w:pStyle w:val="TableParagraph"/>
              <w:jc w:val="center"/>
              <w:rPr>
                <w:rFonts w:ascii="Times New Roman"/>
                <w:sz w:val="20"/>
                <w:szCs w:val="20"/>
              </w:rPr>
            </w:pPr>
          </w:p>
        </w:tc>
        <w:tc>
          <w:tcPr>
            <w:tcW w:w="1110" w:type="dxa"/>
            <w:vAlign w:val="center"/>
          </w:tcPr>
          <w:p w14:paraId="69757DC4" w14:textId="77777777" w:rsidR="000747EA" w:rsidRPr="000965F5" w:rsidRDefault="000747EA" w:rsidP="000747EA">
            <w:pPr>
              <w:pStyle w:val="TableParagraph"/>
              <w:jc w:val="center"/>
              <w:rPr>
                <w:rFonts w:ascii="Times New Roman"/>
                <w:sz w:val="20"/>
                <w:szCs w:val="20"/>
              </w:rPr>
            </w:pPr>
          </w:p>
        </w:tc>
        <w:tc>
          <w:tcPr>
            <w:tcW w:w="1110" w:type="dxa"/>
            <w:vAlign w:val="center"/>
          </w:tcPr>
          <w:p w14:paraId="5B66A6E9" w14:textId="77777777" w:rsidR="000747EA" w:rsidRPr="000965F5" w:rsidRDefault="000747EA" w:rsidP="000747EA">
            <w:pPr>
              <w:pStyle w:val="TableParagraph"/>
              <w:jc w:val="center"/>
              <w:rPr>
                <w:rFonts w:ascii="Times New Roman"/>
                <w:sz w:val="20"/>
                <w:szCs w:val="20"/>
              </w:rPr>
            </w:pPr>
          </w:p>
        </w:tc>
      </w:tr>
      <w:tr w:rsidR="000747EA" w14:paraId="635A2591" w14:textId="77777777" w:rsidTr="000747EA">
        <w:trPr>
          <w:trHeight w:val="560"/>
          <w:jc w:val="center"/>
        </w:trPr>
        <w:tc>
          <w:tcPr>
            <w:tcW w:w="3415" w:type="dxa"/>
          </w:tcPr>
          <w:p w14:paraId="7C21C966" w14:textId="77777777" w:rsidR="000747EA" w:rsidRPr="00E159F1" w:rsidRDefault="000747EA" w:rsidP="00A3510F">
            <w:pPr>
              <w:pStyle w:val="TableParagraph"/>
              <w:spacing w:before="134"/>
              <w:ind w:left="139"/>
              <w:rPr>
                <w:b/>
                <w:sz w:val="20"/>
                <w:szCs w:val="20"/>
              </w:rPr>
            </w:pPr>
            <w:r w:rsidRPr="00E159F1">
              <w:rPr>
                <w:b/>
                <w:sz w:val="20"/>
                <w:szCs w:val="20"/>
              </w:rPr>
              <w:t>Involvement in decision making</w:t>
            </w:r>
          </w:p>
        </w:tc>
        <w:tc>
          <w:tcPr>
            <w:tcW w:w="1110" w:type="dxa"/>
            <w:vAlign w:val="center"/>
          </w:tcPr>
          <w:p w14:paraId="0807B5BE" w14:textId="77777777" w:rsidR="000747EA" w:rsidRPr="000965F5" w:rsidRDefault="000747EA" w:rsidP="000747EA">
            <w:pPr>
              <w:pStyle w:val="TableParagraph"/>
              <w:jc w:val="center"/>
              <w:rPr>
                <w:rFonts w:ascii="Times New Roman"/>
                <w:sz w:val="20"/>
                <w:szCs w:val="20"/>
              </w:rPr>
            </w:pPr>
          </w:p>
        </w:tc>
        <w:tc>
          <w:tcPr>
            <w:tcW w:w="1110" w:type="dxa"/>
            <w:vAlign w:val="center"/>
          </w:tcPr>
          <w:p w14:paraId="2AD3E9FB" w14:textId="77777777" w:rsidR="000747EA" w:rsidRPr="000965F5" w:rsidRDefault="000747EA" w:rsidP="000747EA">
            <w:pPr>
              <w:pStyle w:val="TableParagraph"/>
              <w:jc w:val="center"/>
              <w:rPr>
                <w:rFonts w:ascii="Times New Roman"/>
                <w:sz w:val="20"/>
                <w:szCs w:val="20"/>
              </w:rPr>
            </w:pPr>
          </w:p>
        </w:tc>
        <w:tc>
          <w:tcPr>
            <w:tcW w:w="1110" w:type="dxa"/>
            <w:vAlign w:val="center"/>
          </w:tcPr>
          <w:p w14:paraId="1EC3FF41" w14:textId="77777777" w:rsidR="000747EA" w:rsidRPr="000965F5" w:rsidRDefault="000747EA" w:rsidP="000747EA">
            <w:pPr>
              <w:pStyle w:val="TableParagraph"/>
              <w:jc w:val="center"/>
              <w:rPr>
                <w:rFonts w:ascii="Times New Roman"/>
                <w:sz w:val="20"/>
                <w:szCs w:val="20"/>
              </w:rPr>
            </w:pPr>
          </w:p>
        </w:tc>
        <w:tc>
          <w:tcPr>
            <w:tcW w:w="1110" w:type="dxa"/>
            <w:vAlign w:val="center"/>
          </w:tcPr>
          <w:p w14:paraId="60241583" w14:textId="77777777" w:rsidR="000747EA" w:rsidRPr="000965F5" w:rsidRDefault="000747EA" w:rsidP="000747EA">
            <w:pPr>
              <w:pStyle w:val="TableParagraph"/>
              <w:jc w:val="center"/>
              <w:rPr>
                <w:rFonts w:ascii="Times New Roman"/>
                <w:sz w:val="20"/>
                <w:szCs w:val="20"/>
              </w:rPr>
            </w:pPr>
          </w:p>
        </w:tc>
      </w:tr>
      <w:tr w:rsidR="000747EA" w14:paraId="6992DD0C" w14:textId="77777777" w:rsidTr="000747EA">
        <w:trPr>
          <w:trHeight w:val="560"/>
          <w:jc w:val="center"/>
        </w:trPr>
        <w:tc>
          <w:tcPr>
            <w:tcW w:w="3415" w:type="dxa"/>
          </w:tcPr>
          <w:p w14:paraId="146029DC" w14:textId="77777777" w:rsidR="000747EA" w:rsidRPr="00E159F1" w:rsidRDefault="000747EA" w:rsidP="00A3510F">
            <w:pPr>
              <w:pStyle w:val="TableParagraph"/>
              <w:spacing w:before="134"/>
              <w:ind w:left="139"/>
              <w:rPr>
                <w:b/>
                <w:sz w:val="20"/>
                <w:szCs w:val="20"/>
              </w:rPr>
            </w:pPr>
            <w:r w:rsidRPr="00E159F1">
              <w:rPr>
                <w:b/>
                <w:sz w:val="20"/>
                <w:szCs w:val="20"/>
              </w:rPr>
              <w:t>Mental challenge</w:t>
            </w:r>
          </w:p>
        </w:tc>
        <w:tc>
          <w:tcPr>
            <w:tcW w:w="1110" w:type="dxa"/>
            <w:vAlign w:val="center"/>
          </w:tcPr>
          <w:p w14:paraId="562DF27C" w14:textId="77777777" w:rsidR="000747EA" w:rsidRPr="000965F5" w:rsidRDefault="000747EA" w:rsidP="000747EA">
            <w:pPr>
              <w:pStyle w:val="TableParagraph"/>
              <w:jc w:val="center"/>
              <w:rPr>
                <w:rFonts w:ascii="Times New Roman"/>
                <w:sz w:val="20"/>
                <w:szCs w:val="20"/>
              </w:rPr>
            </w:pPr>
          </w:p>
        </w:tc>
        <w:tc>
          <w:tcPr>
            <w:tcW w:w="1110" w:type="dxa"/>
            <w:vAlign w:val="center"/>
          </w:tcPr>
          <w:p w14:paraId="3BBC6985" w14:textId="77777777" w:rsidR="000747EA" w:rsidRPr="000965F5" w:rsidRDefault="000747EA" w:rsidP="000747EA">
            <w:pPr>
              <w:pStyle w:val="TableParagraph"/>
              <w:jc w:val="center"/>
              <w:rPr>
                <w:rFonts w:ascii="Times New Roman"/>
                <w:sz w:val="20"/>
                <w:szCs w:val="20"/>
              </w:rPr>
            </w:pPr>
          </w:p>
        </w:tc>
        <w:tc>
          <w:tcPr>
            <w:tcW w:w="1110" w:type="dxa"/>
            <w:vAlign w:val="center"/>
          </w:tcPr>
          <w:p w14:paraId="4628F16D" w14:textId="77777777" w:rsidR="000747EA" w:rsidRPr="000965F5" w:rsidRDefault="000747EA" w:rsidP="000747EA">
            <w:pPr>
              <w:pStyle w:val="TableParagraph"/>
              <w:jc w:val="center"/>
              <w:rPr>
                <w:rFonts w:ascii="Times New Roman"/>
                <w:sz w:val="20"/>
                <w:szCs w:val="20"/>
              </w:rPr>
            </w:pPr>
          </w:p>
        </w:tc>
        <w:tc>
          <w:tcPr>
            <w:tcW w:w="1110" w:type="dxa"/>
            <w:vAlign w:val="center"/>
          </w:tcPr>
          <w:p w14:paraId="2BC2C1D5" w14:textId="77777777" w:rsidR="000747EA" w:rsidRPr="000965F5" w:rsidRDefault="000747EA" w:rsidP="000747EA">
            <w:pPr>
              <w:pStyle w:val="TableParagraph"/>
              <w:jc w:val="center"/>
              <w:rPr>
                <w:rFonts w:ascii="Times New Roman"/>
                <w:sz w:val="20"/>
                <w:szCs w:val="20"/>
              </w:rPr>
            </w:pPr>
          </w:p>
        </w:tc>
      </w:tr>
      <w:tr w:rsidR="000747EA" w14:paraId="2F92684F" w14:textId="77777777" w:rsidTr="000747EA">
        <w:trPr>
          <w:trHeight w:val="580"/>
          <w:jc w:val="center"/>
        </w:trPr>
        <w:tc>
          <w:tcPr>
            <w:tcW w:w="3415" w:type="dxa"/>
          </w:tcPr>
          <w:p w14:paraId="4236F8F0" w14:textId="77777777" w:rsidR="000747EA" w:rsidRPr="00E159F1" w:rsidRDefault="000747EA" w:rsidP="00A3510F">
            <w:pPr>
              <w:pStyle w:val="TableParagraph"/>
              <w:spacing w:before="137"/>
              <w:ind w:left="139"/>
              <w:rPr>
                <w:b/>
                <w:sz w:val="20"/>
                <w:szCs w:val="20"/>
              </w:rPr>
            </w:pPr>
            <w:r w:rsidRPr="00E159F1">
              <w:rPr>
                <w:b/>
                <w:sz w:val="20"/>
                <w:szCs w:val="20"/>
              </w:rPr>
              <w:t>Power and influence</w:t>
            </w:r>
          </w:p>
        </w:tc>
        <w:tc>
          <w:tcPr>
            <w:tcW w:w="1110" w:type="dxa"/>
            <w:vAlign w:val="center"/>
          </w:tcPr>
          <w:p w14:paraId="575DC8B4" w14:textId="77777777" w:rsidR="000747EA" w:rsidRPr="000965F5" w:rsidRDefault="000747EA" w:rsidP="000747EA">
            <w:pPr>
              <w:pStyle w:val="TableParagraph"/>
              <w:jc w:val="center"/>
              <w:rPr>
                <w:rFonts w:ascii="Times New Roman"/>
                <w:sz w:val="20"/>
                <w:szCs w:val="20"/>
              </w:rPr>
            </w:pPr>
          </w:p>
        </w:tc>
        <w:tc>
          <w:tcPr>
            <w:tcW w:w="1110" w:type="dxa"/>
            <w:vAlign w:val="center"/>
          </w:tcPr>
          <w:p w14:paraId="43E979F5" w14:textId="77777777" w:rsidR="000747EA" w:rsidRPr="000965F5" w:rsidRDefault="000747EA" w:rsidP="000747EA">
            <w:pPr>
              <w:pStyle w:val="TableParagraph"/>
              <w:jc w:val="center"/>
              <w:rPr>
                <w:rFonts w:ascii="Times New Roman"/>
                <w:sz w:val="20"/>
                <w:szCs w:val="20"/>
              </w:rPr>
            </w:pPr>
          </w:p>
        </w:tc>
        <w:tc>
          <w:tcPr>
            <w:tcW w:w="1110" w:type="dxa"/>
            <w:vAlign w:val="center"/>
          </w:tcPr>
          <w:p w14:paraId="6EF87A4D" w14:textId="77777777" w:rsidR="000747EA" w:rsidRPr="000965F5" w:rsidRDefault="000747EA" w:rsidP="000747EA">
            <w:pPr>
              <w:pStyle w:val="TableParagraph"/>
              <w:jc w:val="center"/>
              <w:rPr>
                <w:rFonts w:ascii="Times New Roman"/>
                <w:sz w:val="20"/>
                <w:szCs w:val="20"/>
              </w:rPr>
            </w:pPr>
          </w:p>
        </w:tc>
        <w:tc>
          <w:tcPr>
            <w:tcW w:w="1110" w:type="dxa"/>
            <w:vAlign w:val="center"/>
          </w:tcPr>
          <w:p w14:paraId="4D78D50E" w14:textId="77777777" w:rsidR="000747EA" w:rsidRPr="000965F5" w:rsidRDefault="000747EA" w:rsidP="000747EA">
            <w:pPr>
              <w:pStyle w:val="TableParagraph"/>
              <w:jc w:val="center"/>
              <w:rPr>
                <w:rFonts w:ascii="Times New Roman"/>
                <w:sz w:val="20"/>
                <w:szCs w:val="20"/>
              </w:rPr>
            </w:pPr>
          </w:p>
        </w:tc>
      </w:tr>
      <w:tr w:rsidR="000747EA" w14:paraId="14FEEDF0" w14:textId="77777777" w:rsidTr="000747EA">
        <w:trPr>
          <w:trHeight w:val="560"/>
          <w:jc w:val="center"/>
        </w:trPr>
        <w:tc>
          <w:tcPr>
            <w:tcW w:w="3415" w:type="dxa"/>
          </w:tcPr>
          <w:p w14:paraId="1EB85998" w14:textId="77777777" w:rsidR="000747EA" w:rsidRPr="00E159F1" w:rsidRDefault="000747EA" w:rsidP="00A3510F">
            <w:pPr>
              <w:pStyle w:val="TableParagraph"/>
              <w:spacing w:before="137"/>
              <w:ind w:left="139"/>
              <w:rPr>
                <w:b/>
                <w:sz w:val="20"/>
                <w:szCs w:val="20"/>
              </w:rPr>
            </w:pPr>
            <w:r w:rsidRPr="00E159F1">
              <w:rPr>
                <w:b/>
                <w:sz w:val="20"/>
                <w:szCs w:val="20"/>
              </w:rPr>
              <w:t>Public contact</w:t>
            </w:r>
          </w:p>
        </w:tc>
        <w:tc>
          <w:tcPr>
            <w:tcW w:w="1110" w:type="dxa"/>
            <w:vAlign w:val="center"/>
          </w:tcPr>
          <w:p w14:paraId="5F063E61" w14:textId="77777777" w:rsidR="000747EA" w:rsidRPr="000965F5" w:rsidRDefault="000747EA" w:rsidP="000747EA">
            <w:pPr>
              <w:pStyle w:val="TableParagraph"/>
              <w:jc w:val="center"/>
              <w:rPr>
                <w:rFonts w:ascii="Times New Roman"/>
                <w:sz w:val="20"/>
                <w:szCs w:val="20"/>
              </w:rPr>
            </w:pPr>
          </w:p>
        </w:tc>
        <w:tc>
          <w:tcPr>
            <w:tcW w:w="1110" w:type="dxa"/>
            <w:vAlign w:val="center"/>
          </w:tcPr>
          <w:p w14:paraId="0D94028E" w14:textId="77777777" w:rsidR="000747EA" w:rsidRPr="000965F5" w:rsidRDefault="000747EA" w:rsidP="000747EA">
            <w:pPr>
              <w:pStyle w:val="TableParagraph"/>
              <w:jc w:val="center"/>
              <w:rPr>
                <w:rFonts w:ascii="Times New Roman"/>
                <w:sz w:val="20"/>
                <w:szCs w:val="20"/>
              </w:rPr>
            </w:pPr>
          </w:p>
        </w:tc>
        <w:tc>
          <w:tcPr>
            <w:tcW w:w="1110" w:type="dxa"/>
            <w:vAlign w:val="center"/>
          </w:tcPr>
          <w:p w14:paraId="0232C9F9" w14:textId="77777777" w:rsidR="000747EA" w:rsidRPr="000965F5" w:rsidRDefault="000747EA" w:rsidP="000747EA">
            <w:pPr>
              <w:pStyle w:val="TableParagraph"/>
              <w:jc w:val="center"/>
              <w:rPr>
                <w:rFonts w:ascii="Times New Roman"/>
                <w:sz w:val="20"/>
                <w:szCs w:val="20"/>
              </w:rPr>
            </w:pPr>
          </w:p>
        </w:tc>
        <w:tc>
          <w:tcPr>
            <w:tcW w:w="1110" w:type="dxa"/>
            <w:vAlign w:val="center"/>
          </w:tcPr>
          <w:p w14:paraId="717AF466" w14:textId="77777777" w:rsidR="000747EA" w:rsidRPr="000965F5" w:rsidRDefault="000747EA" w:rsidP="000747EA">
            <w:pPr>
              <w:pStyle w:val="TableParagraph"/>
              <w:jc w:val="center"/>
              <w:rPr>
                <w:rFonts w:ascii="Times New Roman"/>
                <w:sz w:val="20"/>
                <w:szCs w:val="20"/>
              </w:rPr>
            </w:pPr>
          </w:p>
        </w:tc>
      </w:tr>
      <w:tr w:rsidR="000747EA" w14:paraId="29955CB5" w14:textId="77777777" w:rsidTr="000747EA">
        <w:trPr>
          <w:trHeight w:val="580"/>
          <w:jc w:val="center"/>
        </w:trPr>
        <w:tc>
          <w:tcPr>
            <w:tcW w:w="3415" w:type="dxa"/>
          </w:tcPr>
          <w:p w14:paraId="12FAC491" w14:textId="77777777" w:rsidR="000747EA" w:rsidRPr="00E159F1" w:rsidRDefault="000747EA" w:rsidP="00A3510F">
            <w:pPr>
              <w:pStyle w:val="TableParagraph"/>
              <w:spacing w:before="134"/>
              <w:ind w:left="139"/>
              <w:rPr>
                <w:b/>
                <w:sz w:val="20"/>
                <w:szCs w:val="20"/>
              </w:rPr>
            </w:pPr>
            <w:r w:rsidRPr="00E159F1">
              <w:rPr>
                <w:b/>
                <w:sz w:val="20"/>
                <w:szCs w:val="20"/>
              </w:rPr>
              <w:t>Quality of product</w:t>
            </w:r>
          </w:p>
        </w:tc>
        <w:tc>
          <w:tcPr>
            <w:tcW w:w="1110" w:type="dxa"/>
            <w:vAlign w:val="center"/>
          </w:tcPr>
          <w:p w14:paraId="584FA60A" w14:textId="77777777" w:rsidR="000747EA" w:rsidRPr="000965F5" w:rsidRDefault="000747EA" w:rsidP="000747EA">
            <w:pPr>
              <w:pStyle w:val="TableParagraph"/>
              <w:jc w:val="center"/>
              <w:rPr>
                <w:rFonts w:ascii="Times New Roman"/>
                <w:sz w:val="20"/>
                <w:szCs w:val="20"/>
              </w:rPr>
            </w:pPr>
          </w:p>
        </w:tc>
        <w:tc>
          <w:tcPr>
            <w:tcW w:w="1110" w:type="dxa"/>
            <w:vAlign w:val="center"/>
          </w:tcPr>
          <w:p w14:paraId="02A1A05C" w14:textId="77777777" w:rsidR="000747EA" w:rsidRPr="000965F5" w:rsidRDefault="000747EA" w:rsidP="000747EA">
            <w:pPr>
              <w:pStyle w:val="TableParagraph"/>
              <w:jc w:val="center"/>
              <w:rPr>
                <w:rFonts w:ascii="Times New Roman"/>
                <w:sz w:val="20"/>
                <w:szCs w:val="20"/>
              </w:rPr>
            </w:pPr>
          </w:p>
        </w:tc>
        <w:tc>
          <w:tcPr>
            <w:tcW w:w="1110" w:type="dxa"/>
            <w:vAlign w:val="center"/>
          </w:tcPr>
          <w:p w14:paraId="0D918AEB" w14:textId="77777777" w:rsidR="000747EA" w:rsidRPr="000965F5" w:rsidRDefault="000747EA" w:rsidP="000747EA">
            <w:pPr>
              <w:pStyle w:val="TableParagraph"/>
              <w:jc w:val="center"/>
              <w:rPr>
                <w:rFonts w:ascii="Times New Roman"/>
                <w:sz w:val="20"/>
                <w:szCs w:val="20"/>
              </w:rPr>
            </w:pPr>
          </w:p>
        </w:tc>
        <w:tc>
          <w:tcPr>
            <w:tcW w:w="1110" w:type="dxa"/>
            <w:vAlign w:val="center"/>
          </w:tcPr>
          <w:p w14:paraId="238B1445" w14:textId="77777777" w:rsidR="000747EA" w:rsidRPr="000965F5" w:rsidRDefault="000747EA" w:rsidP="000747EA">
            <w:pPr>
              <w:pStyle w:val="TableParagraph"/>
              <w:jc w:val="center"/>
              <w:rPr>
                <w:rFonts w:ascii="Times New Roman"/>
                <w:sz w:val="20"/>
                <w:szCs w:val="20"/>
              </w:rPr>
            </w:pPr>
          </w:p>
        </w:tc>
      </w:tr>
      <w:tr w:rsidR="000747EA" w14:paraId="3B11E85E" w14:textId="77777777" w:rsidTr="000747EA">
        <w:trPr>
          <w:trHeight w:val="560"/>
          <w:jc w:val="center"/>
        </w:trPr>
        <w:tc>
          <w:tcPr>
            <w:tcW w:w="3415" w:type="dxa"/>
          </w:tcPr>
          <w:p w14:paraId="621243B9" w14:textId="77777777" w:rsidR="000747EA" w:rsidRPr="00E159F1" w:rsidRDefault="000747EA" w:rsidP="00A3510F">
            <w:pPr>
              <w:pStyle w:val="TableParagraph"/>
              <w:spacing w:before="134"/>
              <w:ind w:left="139"/>
              <w:rPr>
                <w:b/>
                <w:sz w:val="20"/>
                <w:szCs w:val="20"/>
              </w:rPr>
            </w:pPr>
            <w:r w:rsidRPr="00E159F1">
              <w:rPr>
                <w:b/>
                <w:sz w:val="20"/>
                <w:szCs w:val="20"/>
              </w:rPr>
              <w:t>Recognition</w:t>
            </w:r>
          </w:p>
        </w:tc>
        <w:tc>
          <w:tcPr>
            <w:tcW w:w="1110" w:type="dxa"/>
            <w:vAlign w:val="center"/>
          </w:tcPr>
          <w:p w14:paraId="7B5C92A2" w14:textId="77777777" w:rsidR="000747EA" w:rsidRPr="000965F5" w:rsidRDefault="000747EA" w:rsidP="000747EA">
            <w:pPr>
              <w:pStyle w:val="TableParagraph"/>
              <w:jc w:val="center"/>
              <w:rPr>
                <w:rFonts w:ascii="Times New Roman"/>
                <w:sz w:val="20"/>
                <w:szCs w:val="20"/>
              </w:rPr>
            </w:pPr>
          </w:p>
        </w:tc>
        <w:tc>
          <w:tcPr>
            <w:tcW w:w="1110" w:type="dxa"/>
            <w:vAlign w:val="center"/>
          </w:tcPr>
          <w:p w14:paraId="29725BFF" w14:textId="77777777" w:rsidR="000747EA" w:rsidRPr="000965F5" w:rsidRDefault="000747EA" w:rsidP="000747EA">
            <w:pPr>
              <w:pStyle w:val="TableParagraph"/>
              <w:jc w:val="center"/>
              <w:rPr>
                <w:rFonts w:ascii="Times New Roman"/>
                <w:sz w:val="20"/>
                <w:szCs w:val="20"/>
              </w:rPr>
            </w:pPr>
          </w:p>
        </w:tc>
        <w:tc>
          <w:tcPr>
            <w:tcW w:w="1110" w:type="dxa"/>
            <w:vAlign w:val="center"/>
          </w:tcPr>
          <w:p w14:paraId="234004F4" w14:textId="77777777" w:rsidR="000747EA" w:rsidRPr="000965F5" w:rsidRDefault="000747EA" w:rsidP="000747EA">
            <w:pPr>
              <w:pStyle w:val="TableParagraph"/>
              <w:jc w:val="center"/>
              <w:rPr>
                <w:rFonts w:ascii="Times New Roman"/>
                <w:sz w:val="20"/>
                <w:szCs w:val="20"/>
              </w:rPr>
            </w:pPr>
          </w:p>
        </w:tc>
        <w:tc>
          <w:tcPr>
            <w:tcW w:w="1110" w:type="dxa"/>
            <w:vAlign w:val="center"/>
          </w:tcPr>
          <w:p w14:paraId="6A0ACAC5" w14:textId="77777777" w:rsidR="000747EA" w:rsidRPr="000965F5" w:rsidRDefault="000747EA" w:rsidP="000747EA">
            <w:pPr>
              <w:pStyle w:val="TableParagraph"/>
              <w:jc w:val="center"/>
              <w:rPr>
                <w:rFonts w:ascii="Times New Roman"/>
                <w:sz w:val="20"/>
                <w:szCs w:val="20"/>
              </w:rPr>
            </w:pPr>
          </w:p>
        </w:tc>
      </w:tr>
      <w:tr w:rsidR="000747EA" w14:paraId="00EB62F5" w14:textId="77777777" w:rsidTr="000747EA">
        <w:trPr>
          <w:trHeight w:val="560"/>
          <w:jc w:val="center"/>
        </w:trPr>
        <w:tc>
          <w:tcPr>
            <w:tcW w:w="3415" w:type="dxa"/>
          </w:tcPr>
          <w:p w14:paraId="390C4134" w14:textId="77777777" w:rsidR="000747EA" w:rsidRPr="00E159F1" w:rsidRDefault="000747EA" w:rsidP="00A3510F">
            <w:pPr>
              <w:pStyle w:val="TableParagraph"/>
              <w:spacing w:before="134"/>
              <w:ind w:left="139"/>
              <w:rPr>
                <w:b/>
                <w:sz w:val="20"/>
                <w:szCs w:val="20"/>
              </w:rPr>
            </w:pPr>
            <w:r w:rsidRPr="00E159F1">
              <w:rPr>
                <w:b/>
                <w:sz w:val="20"/>
                <w:szCs w:val="20"/>
              </w:rPr>
              <w:t>Salary</w:t>
            </w:r>
          </w:p>
        </w:tc>
        <w:tc>
          <w:tcPr>
            <w:tcW w:w="1110" w:type="dxa"/>
            <w:vAlign w:val="center"/>
          </w:tcPr>
          <w:p w14:paraId="585A2C12" w14:textId="77777777" w:rsidR="000747EA" w:rsidRPr="000965F5" w:rsidRDefault="000747EA" w:rsidP="000747EA">
            <w:pPr>
              <w:pStyle w:val="TableParagraph"/>
              <w:jc w:val="center"/>
              <w:rPr>
                <w:rFonts w:ascii="Times New Roman"/>
                <w:sz w:val="20"/>
                <w:szCs w:val="20"/>
              </w:rPr>
            </w:pPr>
          </w:p>
        </w:tc>
        <w:tc>
          <w:tcPr>
            <w:tcW w:w="1110" w:type="dxa"/>
            <w:vAlign w:val="center"/>
          </w:tcPr>
          <w:p w14:paraId="1659847C" w14:textId="77777777" w:rsidR="000747EA" w:rsidRPr="000965F5" w:rsidRDefault="000747EA" w:rsidP="000747EA">
            <w:pPr>
              <w:pStyle w:val="TableParagraph"/>
              <w:jc w:val="center"/>
              <w:rPr>
                <w:rFonts w:ascii="Times New Roman"/>
                <w:sz w:val="20"/>
                <w:szCs w:val="20"/>
              </w:rPr>
            </w:pPr>
          </w:p>
        </w:tc>
        <w:tc>
          <w:tcPr>
            <w:tcW w:w="1110" w:type="dxa"/>
            <w:vAlign w:val="center"/>
          </w:tcPr>
          <w:p w14:paraId="033C49A4" w14:textId="77777777" w:rsidR="000747EA" w:rsidRPr="000965F5" w:rsidRDefault="000747EA" w:rsidP="000747EA">
            <w:pPr>
              <w:pStyle w:val="TableParagraph"/>
              <w:jc w:val="center"/>
              <w:rPr>
                <w:rFonts w:ascii="Times New Roman"/>
                <w:sz w:val="20"/>
                <w:szCs w:val="20"/>
              </w:rPr>
            </w:pPr>
          </w:p>
        </w:tc>
        <w:tc>
          <w:tcPr>
            <w:tcW w:w="1110" w:type="dxa"/>
            <w:vAlign w:val="center"/>
          </w:tcPr>
          <w:p w14:paraId="3AE1BBB8" w14:textId="77777777" w:rsidR="000747EA" w:rsidRPr="000965F5" w:rsidRDefault="000747EA" w:rsidP="000747EA">
            <w:pPr>
              <w:pStyle w:val="TableParagraph"/>
              <w:jc w:val="center"/>
              <w:rPr>
                <w:rFonts w:ascii="Times New Roman"/>
                <w:sz w:val="20"/>
                <w:szCs w:val="20"/>
              </w:rPr>
            </w:pPr>
          </w:p>
        </w:tc>
      </w:tr>
      <w:tr w:rsidR="000747EA" w14:paraId="5F901A45" w14:textId="77777777" w:rsidTr="000747EA">
        <w:trPr>
          <w:trHeight w:val="580"/>
          <w:jc w:val="center"/>
        </w:trPr>
        <w:tc>
          <w:tcPr>
            <w:tcW w:w="3415" w:type="dxa"/>
          </w:tcPr>
          <w:p w14:paraId="614004B4" w14:textId="77777777" w:rsidR="000747EA" w:rsidRPr="00E159F1" w:rsidRDefault="000747EA" w:rsidP="00A3510F">
            <w:pPr>
              <w:pStyle w:val="TableParagraph"/>
              <w:spacing w:before="137"/>
              <w:ind w:left="139"/>
              <w:rPr>
                <w:b/>
                <w:sz w:val="20"/>
                <w:szCs w:val="20"/>
              </w:rPr>
            </w:pPr>
            <w:r w:rsidRPr="00E159F1">
              <w:rPr>
                <w:b/>
                <w:sz w:val="20"/>
                <w:szCs w:val="20"/>
              </w:rPr>
              <w:t>Security</w:t>
            </w:r>
          </w:p>
        </w:tc>
        <w:tc>
          <w:tcPr>
            <w:tcW w:w="1110" w:type="dxa"/>
            <w:vAlign w:val="center"/>
          </w:tcPr>
          <w:p w14:paraId="7DFF2995" w14:textId="77777777" w:rsidR="000747EA" w:rsidRPr="000965F5" w:rsidRDefault="000747EA" w:rsidP="000747EA">
            <w:pPr>
              <w:pStyle w:val="TableParagraph"/>
              <w:jc w:val="center"/>
              <w:rPr>
                <w:rFonts w:ascii="Times New Roman"/>
                <w:sz w:val="20"/>
                <w:szCs w:val="20"/>
              </w:rPr>
            </w:pPr>
          </w:p>
        </w:tc>
        <w:tc>
          <w:tcPr>
            <w:tcW w:w="1110" w:type="dxa"/>
            <w:vAlign w:val="center"/>
          </w:tcPr>
          <w:p w14:paraId="40EB26E6" w14:textId="77777777" w:rsidR="000747EA" w:rsidRPr="000965F5" w:rsidRDefault="000747EA" w:rsidP="000747EA">
            <w:pPr>
              <w:pStyle w:val="TableParagraph"/>
              <w:jc w:val="center"/>
              <w:rPr>
                <w:rFonts w:ascii="Times New Roman"/>
                <w:sz w:val="20"/>
                <w:szCs w:val="20"/>
              </w:rPr>
            </w:pPr>
          </w:p>
        </w:tc>
        <w:tc>
          <w:tcPr>
            <w:tcW w:w="1110" w:type="dxa"/>
            <w:vAlign w:val="center"/>
          </w:tcPr>
          <w:p w14:paraId="18402371" w14:textId="77777777" w:rsidR="000747EA" w:rsidRPr="000965F5" w:rsidRDefault="000747EA" w:rsidP="000747EA">
            <w:pPr>
              <w:pStyle w:val="TableParagraph"/>
              <w:jc w:val="center"/>
              <w:rPr>
                <w:rFonts w:ascii="Times New Roman"/>
                <w:sz w:val="20"/>
                <w:szCs w:val="20"/>
              </w:rPr>
            </w:pPr>
          </w:p>
        </w:tc>
        <w:tc>
          <w:tcPr>
            <w:tcW w:w="1110" w:type="dxa"/>
            <w:vAlign w:val="center"/>
          </w:tcPr>
          <w:p w14:paraId="6F9C7061" w14:textId="77777777" w:rsidR="000747EA" w:rsidRPr="000965F5" w:rsidRDefault="000747EA" w:rsidP="000747EA">
            <w:pPr>
              <w:pStyle w:val="TableParagraph"/>
              <w:jc w:val="center"/>
              <w:rPr>
                <w:rFonts w:ascii="Times New Roman"/>
                <w:sz w:val="20"/>
                <w:szCs w:val="20"/>
              </w:rPr>
            </w:pPr>
          </w:p>
        </w:tc>
      </w:tr>
      <w:tr w:rsidR="000747EA" w14:paraId="059A82D3" w14:textId="77777777" w:rsidTr="000747EA">
        <w:trPr>
          <w:trHeight w:val="560"/>
          <w:jc w:val="center"/>
        </w:trPr>
        <w:tc>
          <w:tcPr>
            <w:tcW w:w="3415" w:type="dxa"/>
          </w:tcPr>
          <w:p w14:paraId="364CAB99" w14:textId="77777777" w:rsidR="000747EA" w:rsidRPr="00E159F1" w:rsidRDefault="000747EA" w:rsidP="00A3510F">
            <w:pPr>
              <w:pStyle w:val="TableParagraph"/>
              <w:spacing w:before="134"/>
              <w:ind w:left="139"/>
              <w:rPr>
                <w:b/>
                <w:sz w:val="20"/>
                <w:szCs w:val="20"/>
              </w:rPr>
            </w:pPr>
            <w:r w:rsidRPr="00E159F1">
              <w:rPr>
                <w:b/>
                <w:sz w:val="20"/>
                <w:szCs w:val="20"/>
              </w:rPr>
              <w:t>Status and prestige</w:t>
            </w:r>
          </w:p>
        </w:tc>
        <w:tc>
          <w:tcPr>
            <w:tcW w:w="1110" w:type="dxa"/>
            <w:vAlign w:val="center"/>
          </w:tcPr>
          <w:p w14:paraId="1745B85A" w14:textId="77777777" w:rsidR="000747EA" w:rsidRPr="000965F5" w:rsidRDefault="000747EA" w:rsidP="000747EA">
            <w:pPr>
              <w:pStyle w:val="TableParagraph"/>
              <w:jc w:val="center"/>
              <w:rPr>
                <w:rFonts w:ascii="Times New Roman"/>
                <w:sz w:val="20"/>
                <w:szCs w:val="20"/>
              </w:rPr>
            </w:pPr>
          </w:p>
        </w:tc>
        <w:tc>
          <w:tcPr>
            <w:tcW w:w="1110" w:type="dxa"/>
            <w:vAlign w:val="center"/>
          </w:tcPr>
          <w:p w14:paraId="68BE01A6" w14:textId="77777777" w:rsidR="000747EA" w:rsidRPr="000965F5" w:rsidRDefault="000747EA" w:rsidP="000747EA">
            <w:pPr>
              <w:pStyle w:val="TableParagraph"/>
              <w:jc w:val="center"/>
              <w:rPr>
                <w:rFonts w:ascii="Times New Roman"/>
                <w:sz w:val="20"/>
                <w:szCs w:val="20"/>
              </w:rPr>
            </w:pPr>
          </w:p>
        </w:tc>
        <w:tc>
          <w:tcPr>
            <w:tcW w:w="1110" w:type="dxa"/>
            <w:vAlign w:val="center"/>
          </w:tcPr>
          <w:p w14:paraId="5C523CE8" w14:textId="77777777" w:rsidR="000747EA" w:rsidRPr="000965F5" w:rsidRDefault="000747EA" w:rsidP="000747EA">
            <w:pPr>
              <w:pStyle w:val="TableParagraph"/>
              <w:jc w:val="center"/>
              <w:rPr>
                <w:rFonts w:ascii="Times New Roman"/>
                <w:sz w:val="20"/>
                <w:szCs w:val="20"/>
              </w:rPr>
            </w:pPr>
          </w:p>
        </w:tc>
        <w:tc>
          <w:tcPr>
            <w:tcW w:w="1110" w:type="dxa"/>
            <w:vAlign w:val="center"/>
          </w:tcPr>
          <w:p w14:paraId="59F776EF" w14:textId="77777777" w:rsidR="000747EA" w:rsidRPr="000965F5" w:rsidRDefault="000747EA" w:rsidP="000747EA">
            <w:pPr>
              <w:pStyle w:val="TableParagraph"/>
              <w:jc w:val="center"/>
              <w:rPr>
                <w:rFonts w:ascii="Times New Roman"/>
                <w:sz w:val="20"/>
                <w:szCs w:val="20"/>
              </w:rPr>
            </w:pPr>
          </w:p>
        </w:tc>
      </w:tr>
      <w:tr w:rsidR="000747EA" w14:paraId="6E7425C8" w14:textId="77777777" w:rsidTr="000747EA">
        <w:trPr>
          <w:trHeight w:val="580"/>
          <w:jc w:val="center"/>
        </w:trPr>
        <w:tc>
          <w:tcPr>
            <w:tcW w:w="3415" w:type="dxa"/>
          </w:tcPr>
          <w:p w14:paraId="13997D85" w14:textId="77777777" w:rsidR="000747EA" w:rsidRPr="00E159F1" w:rsidRDefault="000747EA" w:rsidP="00A3510F">
            <w:pPr>
              <w:pStyle w:val="TableParagraph"/>
              <w:spacing w:before="134"/>
              <w:ind w:left="139"/>
              <w:rPr>
                <w:b/>
                <w:sz w:val="20"/>
                <w:szCs w:val="20"/>
              </w:rPr>
            </w:pPr>
            <w:r w:rsidRPr="00E159F1">
              <w:rPr>
                <w:b/>
                <w:sz w:val="20"/>
                <w:szCs w:val="20"/>
              </w:rPr>
              <w:t>Variety and change in work</w:t>
            </w:r>
          </w:p>
        </w:tc>
        <w:tc>
          <w:tcPr>
            <w:tcW w:w="1110" w:type="dxa"/>
            <w:vAlign w:val="center"/>
          </w:tcPr>
          <w:p w14:paraId="47D4471B" w14:textId="77777777" w:rsidR="000747EA" w:rsidRPr="000965F5" w:rsidRDefault="000747EA" w:rsidP="000747EA">
            <w:pPr>
              <w:pStyle w:val="TableParagraph"/>
              <w:jc w:val="center"/>
              <w:rPr>
                <w:rFonts w:ascii="Times New Roman"/>
                <w:sz w:val="20"/>
                <w:szCs w:val="20"/>
              </w:rPr>
            </w:pPr>
          </w:p>
        </w:tc>
        <w:tc>
          <w:tcPr>
            <w:tcW w:w="1110" w:type="dxa"/>
            <w:vAlign w:val="center"/>
          </w:tcPr>
          <w:p w14:paraId="35B8A8B5" w14:textId="77777777" w:rsidR="000747EA" w:rsidRPr="000965F5" w:rsidRDefault="000747EA" w:rsidP="000747EA">
            <w:pPr>
              <w:pStyle w:val="TableParagraph"/>
              <w:jc w:val="center"/>
              <w:rPr>
                <w:rFonts w:ascii="Times New Roman"/>
                <w:sz w:val="20"/>
                <w:szCs w:val="20"/>
              </w:rPr>
            </w:pPr>
          </w:p>
        </w:tc>
        <w:tc>
          <w:tcPr>
            <w:tcW w:w="1110" w:type="dxa"/>
            <w:vAlign w:val="center"/>
          </w:tcPr>
          <w:p w14:paraId="082D06B1" w14:textId="77777777" w:rsidR="000747EA" w:rsidRPr="000965F5" w:rsidRDefault="000747EA" w:rsidP="000747EA">
            <w:pPr>
              <w:pStyle w:val="TableParagraph"/>
              <w:jc w:val="center"/>
              <w:rPr>
                <w:rFonts w:ascii="Times New Roman"/>
                <w:sz w:val="20"/>
                <w:szCs w:val="20"/>
              </w:rPr>
            </w:pPr>
          </w:p>
        </w:tc>
        <w:tc>
          <w:tcPr>
            <w:tcW w:w="1110" w:type="dxa"/>
            <w:vAlign w:val="center"/>
          </w:tcPr>
          <w:p w14:paraId="42666D19" w14:textId="77777777" w:rsidR="000747EA" w:rsidRPr="000965F5" w:rsidRDefault="000747EA" w:rsidP="000747EA">
            <w:pPr>
              <w:pStyle w:val="TableParagraph"/>
              <w:jc w:val="center"/>
              <w:rPr>
                <w:rFonts w:ascii="Times New Roman"/>
                <w:sz w:val="20"/>
                <w:szCs w:val="20"/>
              </w:rPr>
            </w:pPr>
          </w:p>
        </w:tc>
      </w:tr>
    </w:tbl>
    <w:p w14:paraId="6A6FF8E2" w14:textId="77777777" w:rsidR="00A04408" w:rsidRDefault="00A04408" w:rsidP="00E159F1"/>
    <w:sectPr w:rsidR="009A7556" w:rsidSect="000747EA">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2D202" w14:textId="77777777" w:rsidR="00DB009A" w:rsidRDefault="00DB009A" w:rsidP="00363EBD">
      <w:pPr>
        <w:spacing w:after="0" w:line="240" w:lineRule="auto"/>
      </w:pPr>
      <w:r>
        <w:separator/>
      </w:r>
    </w:p>
  </w:endnote>
  <w:endnote w:type="continuationSeparator" w:id="0">
    <w:p w14:paraId="6464023D" w14:textId="77777777" w:rsidR="00DB009A" w:rsidRDefault="00DB009A" w:rsidP="00363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93F49" w14:textId="77777777" w:rsidR="00E159F1" w:rsidRDefault="00E159F1" w:rsidP="00E159F1">
    <w:pPr>
      <w:pStyle w:val="Footer"/>
    </w:pPr>
    <w:r>
      <w:rPr>
        <w:noProof/>
      </w:rPr>
      <w:drawing>
        <wp:inline distT="0" distB="0" distL="0" distR="0" wp14:anchorId="337D1398" wp14:editId="60657DCA">
          <wp:extent cx="1924050" cy="308610"/>
          <wp:effectExtent l="0" t="0" r="0" b="0"/>
          <wp:docPr id="10" name="Picture 10" descr="cid:image002.jpg@01D476A1.3E9DA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476A1.3E9DAC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24050" cy="308610"/>
                  </a:xfrm>
                  <a:prstGeom prst="rect">
                    <a:avLst/>
                  </a:prstGeom>
                  <a:noFill/>
                  <a:ln>
                    <a:noFill/>
                  </a:ln>
                </pic:spPr>
              </pic:pic>
            </a:graphicData>
          </a:graphic>
        </wp:inline>
      </w:drawing>
    </w:r>
  </w:p>
  <w:p w14:paraId="424D8892" w14:textId="77777777" w:rsidR="00E159F1" w:rsidRPr="00FE2108" w:rsidRDefault="00E159F1" w:rsidP="00E159F1">
    <w:pPr>
      <w:rPr>
        <w:color w:val="000000"/>
        <w:sz w:val="16"/>
        <w:szCs w:val="16"/>
        <w:lang w:val="en"/>
      </w:rPr>
    </w:pPr>
    <w:r w:rsidRPr="00FE2108">
      <w:rPr>
        <w:color w:val="000000"/>
        <w:sz w:val="16"/>
        <w:szCs w:val="16"/>
        <w:lang w:val="en"/>
      </w:rPr>
      <w:t>Source: "Transition from Military to Civilian Workforce" Employment Workshop, U.S. Department of Labor Veterans' Employment and Training Service. Provided by CareerOneStop.org.</w:t>
    </w:r>
  </w:p>
  <w:p w14:paraId="33B052E2" w14:textId="77777777" w:rsidR="00E159F1" w:rsidRDefault="00E15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86F2B" w14:textId="77777777" w:rsidR="00DB009A" w:rsidRDefault="00DB009A" w:rsidP="00363EBD">
      <w:pPr>
        <w:spacing w:after="0" w:line="240" w:lineRule="auto"/>
      </w:pPr>
      <w:r>
        <w:separator/>
      </w:r>
    </w:p>
  </w:footnote>
  <w:footnote w:type="continuationSeparator" w:id="0">
    <w:p w14:paraId="7F43C354" w14:textId="77777777" w:rsidR="00DB009A" w:rsidRDefault="00DB009A" w:rsidP="00363E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33"/>
    <w:rsid w:val="000747EA"/>
    <w:rsid w:val="00363EBD"/>
    <w:rsid w:val="00505DBC"/>
    <w:rsid w:val="006D5375"/>
    <w:rsid w:val="007B4A33"/>
    <w:rsid w:val="007C26B1"/>
    <w:rsid w:val="00A04408"/>
    <w:rsid w:val="00DB009A"/>
    <w:rsid w:val="00E159F1"/>
    <w:rsid w:val="00FA1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A6F2"/>
  <w15:chartTrackingRefBased/>
  <w15:docId w15:val="{7AD87E70-EC7F-4E9D-A98E-A115CE37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A33"/>
  </w:style>
  <w:style w:type="paragraph" w:styleId="Heading1">
    <w:name w:val="heading 1"/>
    <w:basedOn w:val="Title"/>
    <w:next w:val="Normal"/>
    <w:link w:val="Heading1Char"/>
    <w:uiPriority w:val="9"/>
    <w:qFormat/>
    <w:rsid w:val="000747EA"/>
    <w:pPr>
      <w:pBdr>
        <w:bottom w:val="single" w:sz="18" w:space="1" w:color="3B3838" w:themeColor="background2" w:themeShade="40"/>
      </w:pBd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B4A33"/>
    <w:pPr>
      <w:widowControl w:val="0"/>
      <w:autoSpaceDE w:val="0"/>
      <w:autoSpaceDN w:val="0"/>
      <w:spacing w:after="0" w:line="240" w:lineRule="auto"/>
    </w:pPr>
    <w:rPr>
      <w:rFonts w:ascii="Arial" w:eastAsia="Arial" w:hAnsi="Arial" w:cs="Arial"/>
    </w:rPr>
  </w:style>
  <w:style w:type="paragraph" w:styleId="Header">
    <w:name w:val="header"/>
    <w:basedOn w:val="Normal"/>
    <w:link w:val="HeaderChar"/>
    <w:uiPriority w:val="99"/>
    <w:unhideWhenUsed/>
    <w:rsid w:val="00363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EBD"/>
  </w:style>
  <w:style w:type="paragraph" w:styleId="Footer">
    <w:name w:val="footer"/>
    <w:basedOn w:val="Normal"/>
    <w:link w:val="FooterChar"/>
    <w:uiPriority w:val="99"/>
    <w:unhideWhenUsed/>
    <w:rsid w:val="00363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EBD"/>
  </w:style>
  <w:style w:type="paragraph" w:styleId="BalloonText">
    <w:name w:val="Balloon Text"/>
    <w:basedOn w:val="Normal"/>
    <w:link w:val="BalloonTextChar"/>
    <w:uiPriority w:val="99"/>
    <w:semiHidden/>
    <w:unhideWhenUsed/>
    <w:rsid w:val="00363E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EBD"/>
    <w:rPr>
      <w:rFonts w:ascii="Segoe UI" w:hAnsi="Segoe UI" w:cs="Segoe UI"/>
      <w:sz w:val="18"/>
      <w:szCs w:val="18"/>
    </w:rPr>
  </w:style>
  <w:style w:type="character" w:styleId="Strong">
    <w:name w:val="Strong"/>
    <w:basedOn w:val="DefaultParagraphFont"/>
    <w:uiPriority w:val="22"/>
    <w:qFormat/>
    <w:rsid w:val="00363EBD"/>
    <w:rPr>
      <w:b/>
      <w:bCs/>
    </w:rPr>
  </w:style>
  <w:style w:type="paragraph" w:styleId="Title">
    <w:name w:val="Title"/>
    <w:basedOn w:val="Normal"/>
    <w:next w:val="Normal"/>
    <w:link w:val="TitleChar"/>
    <w:uiPriority w:val="10"/>
    <w:qFormat/>
    <w:rsid w:val="00363E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EBD"/>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363EBD"/>
    <w:rPr>
      <w:sz w:val="16"/>
      <w:szCs w:val="16"/>
    </w:rPr>
  </w:style>
  <w:style w:type="paragraph" w:styleId="CommentText">
    <w:name w:val="annotation text"/>
    <w:basedOn w:val="Normal"/>
    <w:link w:val="CommentTextChar"/>
    <w:uiPriority w:val="99"/>
    <w:semiHidden/>
    <w:unhideWhenUsed/>
    <w:rsid w:val="00363EBD"/>
    <w:pPr>
      <w:spacing w:line="240" w:lineRule="auto"/>
    </w:pPr>
    <w:rPr>
      <w:sz w:val="20"/>
      <w:szCs w:val="20"/>
    </w:rPr>
  </w:style>
  <w:style w:type="character" w:customStyle="1" w:styleId="CommentTextChar">
    <w:name w:val="Comment Text Char"/>
    <w:basedOn w:val="DefaultParagraphFont"/>
    <w:link w:val="CommentText"/>
    <w:uiPriority w:val="99"/>
    <w:semiHidden/>
    <w:rsid w:val="00363EBD"/>
    <w:rPr>
      <w:sz w:val="20"/>
      <w:szCs w:val="20"/>
    </w:rPr>
  </w:style>
  <w:style w:type="paragraph" w:styleId="CommentSubject">
    <w:name w:val="annotation subject"/>
    <w:basedOn w:val="CommentText"/>
    <w:next w:val="CommentText"/>
    <w:link w:val="CommentSubjectChar"/>
    <w:uiPriority w:val="99"/>
    <w:semiHidden/>
    <w:unhideWhenUsed/>
    <w:rsid w:val="00363EBD"/>
    <w:rPr>
      <w:b/>
      <w:bCs/>
    </w:rPr>
  </w:style>
  <w:style w:type="character" w:customStyle="1" w:styleId="CommentSubjectChar">
    <w:name w:val="Comment Subject Char"/>
    <w:basedOn w:val="CommentTextChar"/>
    <w:link w:val="CommentSubject"/>
    <w:uiPriority w:val="99"/>
    <w:semiHidden/>
    <w:rsid w:val="00363EBD"/>
    <w:rPr>
      <w:b/>
      <w:bCs/>
      <w:sz w:val="20"/>
      <w:szCs w:val="20"/>
    </w:rPr>
  </w:style>
  <w:style w:type="character" w:customStyle="1" w:styleId="Heading1Char">
    <w:name w:val="Heading 1 Char"/>
    <w:basedOn w:val="DefaultParagraphFont"/>
    <w:link w:val="Heading1"/>
    <w:uiPriority w:val="9"/>
    <w:rsid w:val="000747E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cid:image002.jpg@01D476A1.3E9DAC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9B124E-F9B5-4D33-BD11-92EC263CA829}">
  <ds:schemaRefs>
    <ds:schemaRef ds:uri="http://schemas.microsoft.com/sharepoint/v3/contenttype/forms"/>
  </ds:schemaRefs>
</ds:datastoreItem>
</file>

<file path=customXml/itemProps2.xml><?xml version="1.0" encoding="utf-8"?>
<ds:datastoreItem xmlns:ds="http://schemas.openxmlformats.org/officeDocument/2006/customXml" ds:itemID="{31A9054A-E5F0-43D0-8C1C-ACFA49B8D078}">
  <ds:schemaRef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www.w3.org/XML/1998/namespace"/>
  </ds:schemaRefs>
</ds:datastoreItem>
</file>

<file path=customXml/itemProps3.xml><?xml version="1.0" encoding="utf-8"?>
<ds:datastoreItem xmlns:ds="http://schemas.openxmlformats.org/officeDocument/2006/customXml" ds:itemID="{6147E6E4-448F-4525-990B-F55E8551E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Work Values List</vt:lpstr>
    </vt:vector>
  </TitlesOfParts>
  <Company>State of Minnesota</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Values List</dc:title>
  <dc:subject/>
  <dc:creator>CareerOneStop</dc:creator>
  <cp:keywords/>
  <dc:description/>
  <cp:lastModifiedBy>Tenner, Kelly (DEED)</cp:lastModifiedBy>
  <cp:revision>2</cp:revision>
  <dcterms:created xsi:type="dcterms:W3CDTF">2025-06-11T21:30:00Z</dcterms:created>
  <dcterms:modified xsi:type="dcterms:W3CDTF">2025-06-11T21:30:00Z</dcterms:modified>
  <dc:language>English</dc:language>
</cp:coreProperties>
</file>