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450D9" w14:textId="77777777" w:rsidR="00884A77" w:rsidRPr="006A139C" w:rsidRDefault="00884A77" w:rsidP="00884A77">
      <w:pPr>
        <w:spacing w:after="240"/>
        <w:jc w:val="center"/>
        <w:rPr>
          <w:rFonts w:ascii="Arial" w:hAnsi="Arial" w:cs="Arial"/>
          <w:b/>
          <w:sz w:val="36"/>
          <w:szCs w:val="36"/>
        </w:rPr>
      </w:pPr>
      <w:r w:rsidRPr="006A139C">
        <w:rPr>
          <w:rFonts w:ascii="Arial" w:hAnsi="Arial" w:cs="Arial"/>
          <w:b/>
          <w:sz w:val="36"/>
          <w:szCs w:val="36"/>
        </w:rPr>
        <w:t>Beth Smith</w:t>
      </w:r>
      <w:r>
        <w:rPr>
          <w:rFonts w:ascii="Arial" w:hAnsi="Arial" w:cs="Arial"/>
          <w:b/>
          <w:sz w:val="36"/>
          <w:szCs w:val="36"/>
        </w:rPr>
        <w:t>, CAPM</w:t>
      </w:r>
    </w:p>
    <w:p w14:paraId="357E6455" w14:textId="77777777" w:rsidR="00884A77" w:rsidRPr="00933D8A" w:rsidRDefault="00884A77" w:rsidP="00884A77">
      <w:pPr>
        <w:spacing w:before="120" w:after="120"/>
        <w:jc w:val="center"/>
        <w:rPr>
          <w:rFonts w:ascii="Calibri" w:hAnsi="Calibri"/>
          <w:sz w:val="22"/>
          <w:szCs w:val="22"/>
        </w:rPr>
      </w:pPr>
      <w:r w:rsidRPr="00933D8A">
        <w:rPr>
          <w:rFonts w:ascii="Calibri" w:hAnsi="Calibri"/>
          <w:sz w:val="22"/>
          <w:szCs w:val="22"/>
        </w:rPr>
        <w:t>215 W. State Street, Milwaukee, WI 53201</w:t>
      </w:r>
    </w:p>
    <w:p w14:paraId="4CDBE001" w14:textId="77777777" w:rsidR="00884A77" w:rsidRDefault="00884A77" w:rsidP="00884A77">
      <w:pPr>
        <w:pBdr>
          <w:bottom w:val="double" w:sz="12" w:space="12" w:color="auto"/>
        </w:pBdr>
        <w:rPr>
          <w:rFonts w:ascii="Calibri" w:hAnsi="Calibri"/>
          <w:sz w:val="22"/>
          <w:szCs w:val="22"/>
        </w:rPr>
      </w:pPr>
      <w:r w:rsidRPr="00933D8A">
        <w:rPr>
          <w:rFonts w:ascii="Calibri" w:hAnsi="Calibri"/>
          <w:sz w:val="22"/>
          <w:szCs w:val="22"/>
        </w:rPr>
        <w:t>bethsmith@comcast.net</w:t>
      </w:r>
      <w:r w:rsidRPr="00933D8A">
        <w:rPr>
          <w:rFonts w:ascii="Calibri" w:hAnsi="Calibri"/>
          <w:sz w:val="22"/>
          <w:szCs w:val="22"/>
        </w:rPr>
        <w:tab/>
      </w:r>
      <w:hyperlink r:id="rId5" w:history="1">
        <w:r w:rsidRPr="00933D8A">
          <w:rPr>
            <w:rStyle w:val="Hyperlink"/>
            <w:rFonts w:ascii="Calibri" w:eastAsiaTheme="majorEastAsia" w:hAnsi="Calibri"/>
            <w:sz w:val="22"/>
            <w:szCs w:val="22"/>
          </w:rPr>
          <w:t>www.linkedin.com/beth-smith</w:t>
        </w:r>
      </w:hyperlink>
      <w:r w:rsidRPr="00933D8A">
        <w:rPr>
          <w:rFonts w:ascii="Calibri" w:hAnsi="Calibri"/>
          <w:sz w:val="22"/>
          <w:szCs w:val="22"/>
        </w:rPr>
        <w:tab/>
        <w:t xml:space="preserve">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933D8A">
        <w:rPr>
          <w:rFonts w:ascii="Calibri" w:hAnsi="Calibri"/>
          <w:sz w:val="22"/>
          <w:szCs w:val="22"/>
        </w:rPr>
        <w:t xml:space="preserve">Cell: </w:t>
      </w:r>
      <w:r>
        <w:rPr>
          <w:rFonts w:ascii="Calibri" w:hAnsi="Calibri"/>
          <w:sz w:val="22"/>
          <w:szCs w:val="22"/>
        </w:rPr>
        <w:t>555</w:t>
      </w:r>
      <w:r w:rsidRPr="00933D8A">
        <w:rPr>
          <w:rFonts w:ascii="Calibri" w:hAnsi="Calibri"/>
          <w:sz w:val="22"/>
          <w:szCs w:val="22"/>
        </w:rPr>
        <w:t>-263-1678</w:t>
      </w:r>
    </w:p>
    <w:p w14:paraId="2A2D5903" w14:textId="77777777" w:rsidR="00884A77" w:rsidRPr="000B0B24" w:rsidRDefault="00884A77" w:rsidP="00884A77">
      <w:pPr>
        <w:spacing w:before="240" w:after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Project Coordinator </w:t>
      </w:r>
    </w:p>
    <w:p w14:paraId="28BC88FB" w14:textId="77777777" w:rsidR="00884A77" w:rsidRPr="00933D8A" w:rsidRDefault="00884A77" w:rsidP="00884A77">
      <w:pPr>
        <w:pStyle w:val="Style1"/>
        <w:numPr>
          <w:ilvl w:val="0"/>
          <w:numId w:val="0"/>
        </w:numPr>
        <w:spacing w:after="240"/>
        <w:rPr>
          <w:rFonts w:ascii="Calibri" w:hAnsi="Calibri"/>
        </w:rPr>
      </w:pPr>
      <w:r w:rsidRPr="00933D8A">
        <w:rPr>
          <w:rFonts w:ascii="Calibri" w:hAnsi="Calibri"/>
        </w:rPr>
        <w:t xml:space="preserve">Highly motivated, tech-savvy professional with over 5 years’ experience in a fast-paced consulting environment. Extensive experience supporting </w:t>
      </w:r>
      <w:r>
        <w:rPr>
          <w:rFonts w:ascii="Calibri" w:hAnsi="Calibri"/>
        </w:rPr>
        <w:t>senior</w:t>
      </w:r>
      <w:r w:rsidRPr="00933D8A">
        <w:rPr>
          <w:rFonts w:ascii="Calibri" w:hAnsi="Calibri"/>
        </w:rPr>
        <w:t xml:space="preserve"> consultants in high-profile technology projects. Exceptional </w:t>
      </w:r>
      <w:r>
        <w:rPr>
          <w:rFonts w:ascii="Calibri" w:hAnsi="Calibri"/>
        </w:rPr>
        <w:t>analytical ability and talent for managing information</w:t>
      </w:r>
      <w:r w:rsidRPr="00933D8A">
        <w:rPr>
          <w:rFonts w:ascii="Calibri" w:hAnsi="Calibri"/>
        </w:rPr>
        <w:t xml:space="preserve">. </w:t>
      </w:r>
      <w:r>
        <w:rPr>
          <w:rFonts w:ascii="Calibri" w:hAnsi="Calibri"/>
        </w:rPr>
        <w:t xml:space="preserve">Certified </w:t>
      </w:r>
      <w:proofErr w:type="gramStart"/>
      <w:r>
        <w:rPr>
          <w:rFonts w:ascii="Calibri" w:hAnsi="Calibri"/>
        </w:rPr>
        <w:t>Associate in Project Management</w:t>
      </w:r>
      <w:proofErr w:type="gramEnd"/>
      <w:r>
        <w:rPr>
          <w:rFonts w:ascii="Calibri" w:hAnsi="Calibri"/>
        </w:rPr>
        <w:t xml:space="preserve"> (</w:t>
      </w:r>
      <w:r w:rsidRPr="00AB0482">
        <w:rPr>
          <w:rFonts w:ascii="Calibri" w:hAnsi="Calibri"/>
        </w:rPr>
        <w:t>CAPM)</w:t>
      </w:r>
      <w:r w:rsidRPr="00933D8A">
        <w:rPr>
          <w:rFonts w:ascii="Calibri" w:hAnsi="Calibri"/>
          <w:b/>
        </w:rPr>
        <w:t xml:space="preserve"> </w:t>
      </w:r>
      <w:r w:rsidRPr="00AB0482">
        <w:rPr>
          <w:rFonts w:ascii="Calibri" w:hAnsi="Calibri"/>
        </w:rPr>
        <w:t>certification</w:t>
      </w:r>
      <w:r w:rsidRPr="00933D8A">
        <w:rPr>
          <w:rFonts w:ascii="Calibri" w:hAnsi="Calibri"/>
        </w:rPr>
        <w:t xml:space="preserve">. </w:t>
      </w:r>
      <w:r>
        <w:rPr>
          <w:rFonts w:ascii="Calibri" w:hAnsi="Calibri"/>
        </w:rPr>
        <w:t>Proficient</w:t>
      </w:r>
      <w:r w:rsidRPr="00933D8A">
        <w:rPr>
          <w:rFonts w:ascii="Calibri" w:hAnsi="Calibri"/>
        </w:rPr>
        <w:t xml:space="preserve"> in: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813"/>
        <w:gridCol w:w="4827"/>
      </w:tblGrid>
      <w:tr w:rsidR="00884A77" w:rsidRPr="00933D8A" w14:paraId="554401BA" w14:textId="77777777" w:rsidTr="00AB4775">
        <w:tc>
          <w:tcPr>
            <w:tcW w:w="3888" w:type="dxa"/>
          </w:tcPr>
          <w:p w14:paraId="63DFC432" w14:textId="77777777" w:rsidR="00884A77" w:rsidRPr="00F97A6A" w:rsidRDefault="00884A77" w:rsidP="00884A77">
            <w:pPr>
              <w:pStyle w:val="Style1"/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F97A6A">
              <w:rPr>
                <w:rFonts w:ascii="Calibri" w:hAnsi="Calibri"/>
              </w:rPr>
              <w:t>Project Coordination</w:t>
            </w:r>
          </w:p>
        </w:tc>
        <w:tc>
          <w:tcPr>
            <w:tcW w:w="4968" w:type="dxa"/>
          </w:tcPr>
          <w:p w14:paraId="1A76A927" w14:textId="77777777" w:rsidR="00884A77" w:rsidRPr="00F97A6A" w:rsidRDefault="00884A77" w:rsidP="00884A77">
            <w:pPr>
              <w:pStyle w:val="Style1"/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F97A6A">
              <w:rPr>
                <w:rFonts w:ascii="Calibri" w:hAnsi="Calibri"/>
              </w:rPr>
              <w:t xml:space="preserve">Microsoft SharePoint </w:t>
            </w:r>
          </w:p>
        </w:tc>
      </w:tr>
      <w:tr w:rsidR="00884A77" w:rsidRPr="00933D8A" w14:paraId="1878450E" w14:textId="77777777" w:rsidTr="00AB4775">
        <w:tc>
          <w:tcPr>
            <w:tcW w:w="3888" w:type="dxa"/>
          </w:tcPr>
          <w:p w14:paraId="2D031E21" w14:textId="77777777" w:rsidR="00884A77" w:rsidRPr="00F97A6A" w:rsidRDefault="00884A77" w:rsidP="00884A77">
            <w:pPr>
              <w:pStyle w:val="Style1"/>
              <w:numPr>
                <w:ilvl w:val="0"/>
                <w:numId w:val="2"/>
              </w:numPr>
              <w:rPr>
                <w:rFonts w:ascii="Calibri" w:hAnsi="Calibri"/>
                <w:b/>
              </w:rPr>
            </w:pPr>
            <w:r w:rsidRPr="00F97A6A">
              <w:rPr>
                <w:rFonts w:ascii="Calibri" w:hAnsi="Calibri"/>
              </w:rPr>
              <w:t>Project Setup &amp; Monitoring</w:t>
            </w:r>
          </w:p>
        </w:tc>
        <w:tc>
          <w:tcPr>
            <w:tcW w:w="4968" w:type="dxa"/>
          </w:tcPr>
          <w:p w14:paraId="6BA79E7E" w14:textId="77777777" w:rsidR="00884A77" w:rsidRPr="00F97A6A" w:rsidRDefault="00884A77" w:rsidP="00884A77">
            <w:pPr>
              <w:pStyle w:val="Style1"/>
              <w:numPr>
                <w:ilvl w:val="0"/>
                <w:numId w:val="2"/>
              </w:numPr>
              <w:rPr>
                <w:rFonts w:ascii="Calibri" w:hAnsi="Calibri"/>
                <w:b/>
              </w:rPr>
            </w:pPr>
            <w:r w:rsidRPr="00F97A6A">
              <w:rPr>
                <w:rFonts w:ascii="Calibri" w:hAnsi="Calibri"/>
              </w:rPr>
              <w:t xml:space="preserve">Microsoft Project </w:t>
            </w:r>
          </w:p>
        </w:tc>
      </w:tr>
      <w:tr w:rsidR="00884A77" w:rsidRPr="00933D8A" w14:paraId="532FBB93" w14:textId="77777777" w:rsidTr="00AB4775">
        <w:tc>
          <w:tcPr>
            <w:tcW w:w="3888" w:type="dxa"/>
          </w:tcPr>
          <w:p w14:paraId="58FDF889" w14:textId="77777777" w:rsidR="00884A77" w:rsidRPr="00F97A6A" w:rsidRDefault="00884A77" w:rsidP="00884A77">
            <w:pPr>
              <w:pStyle w:val="Style1"/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F97A6A">
              <w:rPr>
                <w:rFonts w:ascii="Calibri" w:hAnsi="Calibri"/>
              </w:rPr>
              <w:t>Project Communication</w:t>
            </w:r>
          </w:p>
        </w:tc>
        <w:tc>
          <w:tcPr>
            <w:tcW w:w="4968" w:type="dxa"/>
          </w:tcPr>
          <w:p w14:paraId="2234806E" w14:textId="77777777" w:rsidR="00884A77" w:rsidRPr="00F97A6A" w:rsidRDefault="00884A77" w:rsidP="00884A77">
            <w:pPr>
              <w:pStyle w:val="Style1"/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F97A6A">
              <w:rPr>
                <w:rFonts w:ascii="Calibri" w:hAnsi="Calibri"/>
              </w:rPr>
              <w:t>Microsoft Excel</w:t>
            </w:r>
          </w:p>
        </w:tc>
      </w:tr>
    </w:tbl>
    <w:p w14:paraId="693BD868" w14:textId="77777777" w:rsidR="00884A77" w:rsidRPr="00933D8A" w:rsidRDefault="00884A77" w:rsidP="00884A77">
      <w:pPr>
        <w:pStyle w:val="Style1"/>
        <w:numPr>
          <w:ilvl w:val="0"/>
          <w:numId w:val="0"/>
        </w:numPr>
        <w:ind w:left="720"/>
        <w:rPr>
          <w:rFonts w:ascii="Calibri" w:hAnsi="Calibri" w:cs="Arial"/>
          <w:i/>
        </w:rPr>
      </w:pPr>
    </w:p>
    <w:p w14:paraId="37E9FE19" w14:textId="77777777" w:rsidR="00884A77" w:rsidRPr="00AB0482" w:rsidRDefault="00884A77" w:rsidP="00884A77">
      <w:pPr>
        <w:pStyle w:val="Style1"/>
        <w:numPr>
          <w:ilvl w:val="0"/>
          <w:numId w:val="0"/>
        </w:numPr>
        <w:spacing w:after="120"/>
        <w:ind w:left="360"/>
        <w:rPr>
          <w:rFonts w:ascii="Calibri" w:hAnsi="Calibri" w:cs="Arial"/>
          <w:i/>
          <w:sz w:val="22"/>
          <w:szCs w:val="22"/>
        </w:rPr>
      </w:pPr>
      <w:r w:rsidRPr="00AB0482">
        <w:rPr>
          <w:rFonts w:ascii="Calibri" w:hAnsi="Calibri" w:cs="Arial"/>
          <w:i/>
          <w:sz w:val="22"/>
          <w:szCs w:val="22"/>
        </w:rPr>
        <w:t>“We needed to streamline our SharePoint project file system to work more effectively with clients. Beth volunteered for the project. She then analyzed the system and developed a more efficient process that we’re using across the firm. She did a great job managing the project from start to finish.”</w:t>
      </w:r>
    </w:p>
    <w:p w14:paraId="26C5E9A3" w14:textId="77777777" w:rsidR="00884A77" w:rsidRPr="00AB0482" w:rsidRDefault="00884A77" w:rsidP="00884A77">
      <w:pPr>
        <w:pStyle w:val="Style1"/>
        <w:numPr>
          <w:ilvl w:val="0"/>
          <w:numId w:val="0"/>
        </w:numPr>
        <w:ind w:left="360"/>
        <w:jc w:val="both"/>
        <w:rPr>
          <w:rFonts w:ascii="Calibri" w:hAnsi="Calibri" w:cs="Arial"/>
          <w:i/>
          <w:sz w:val="22"/>
          <w:szCs w:val="22"/>
        </w:rPr>
      </w:pPr>
      <w:r w:rsidRPr="00AB0482">
        <w:rPr>
          <w:rFonts w:ascii="Calibri" w:hAnsi="Calibri" w:cs="Arial"/>
          <w:i/>
          <w:sz w:val="22"/>
          <w:szCs w:val="22"/>
        </w:rPr>
        <w:t>—John Grant, CEO, Grant Technology Consulting.</w:t>
      </w:r>
    </w:p>
    <w:p w14:paraId="11A0E2EA" w14:textId="77777777" w:rsidR="00884A77" w:rsidRPr="00B473E8" w:rsidRDefault="00884A77" w:rsidP="00884A77">
      <w:pPr>
        <w:pStyle w:val="Style1"/>
        <w:numPr>
          <w:ilvl w:val="0"/>
          <w:numId w:val="0"/>
        </w:numPr>
        <w:pBdr>
          <w:bottom w:val="double" w:sz="12" w:space="1" w:color="auto"/>
        </w:pBdr>
        <w:spacing w:after="120"/>
        <w:jc w:val="both"/>
        <w:rPr>
          <w:rFonts w:ascii="Arial" w:hAnsi="Arial" w:cs="Arial"/>
          <w:sz w:val="32"/>
          <w:szCs w:val="32"/>
        </w:rPr>
      </w:pPr>
    </w:p>
    <w:p w14:paraId="642DF689" w14:textId="77777777" w:rsidR="00884A77" w:rsidRPr="000B0B24" w:rsidRDefault="00884A77" w:rsidP="00884A77">
      <w:pPr>
        <w:pStyle w:val="Style1"/>
        <w:numPr>
          <w:ilvl w:val="0"/>
          <w:numId w:val="0"/>
        </w:numPr>
        <w:spacing w:before="240" w:after="120"/>
        <w:rPr>
          <w:rFonts w:ascii="Arial" w:hAnsi="Arial" w:cs="Arial"/>
          <w:b/>
          <w:sz w:val="32"/>
          <w:szCs w:val="32"/>
        </w:rPr>
      </w:pPr>
      <w:r w:rsidRPr="000B0B24">
        <w:rPr>
          <w:rFonts w:ascii="Arial" w:hAnsi="Arial" w:cs="Arial"/>
          <w:b/>
          <w:sz w:val="32"/>
          <w:szCs w:val="32"/>
        </w:rPr>
        <w:t>Professional Experience</w:t>
      </w:r>
    </w:p>
    <w:p w14:paraId="5257C334" w14:textId="77777777" w:rsidR="00884A77" w:rsidRDefault="00884A77" w:rsidP="00884A77">
      <w:pPr>
        <w:pStyle w:val="Style1"/>
        <w:numPr>
          <w:ilvl w:val="0"/>
          <w:numId w:val="0"/>
        </w:numPr>
        <w:rPr>
          <w:rFonts w:ascii="Calibri" w:hAnsi="Calibri"/>
        </w:rPr>
      </w:pPr>
      <w:r w:rsidRPr="00933D8A">
        <w:rPr>
          <w:rFonts w:ascii="Calibri" w:hAnsi="Calibri"/>
        </w:rPr>
        <w:t>2005–Present:</w:t>
      </w:r>
      <w:r w:rsidRPr="00933D8A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Senior A</w:t>
      </w:r>
      <w:r w:rsidRPr="00933D8A">
        <w:rPr>
          <w:rFonts w:ascii="Calibri" w:hAnsi="Calibri"/>
          <w:b/>
        </w:rPr>
        <w:t>dministrative Assistant, Grant Technology Consulting</w:t>
      </w:r>
      <w:r w:rsidRPr="00933D8A">
        <w:rPr>
          <w:rFonts w:ascii="Calibri" w:hAnsi="Calibri"/>
        </w:rPr>
        <w:t xml:space="preserve">. </w:t>
      </w:r>
      <w:r>
        <w:rPr>
          <w:rFonts w:ascii="Calibri" w:hAnsi="Calibri"/>
        </w:rPr>
        <w:t>Advanced administrative and project support for senior-level consultants.</w:t>
      </w:r>
    </w:p>
    <w:p w14:paraId="0BE88F24" w14:textId="77777777" w:rsidR="00884A77" w:rsidRDefault="00884A77" w:rsidP="00884A77">
      <w:pPr>
        <w:pStyle w:val="Style1"/>
        <w:numPr>
          <w:ilvl w:val="0"/>
          <w:numId w:val="0"/>
        </w:numPr>
        <w:rPr>
          <w:rFonts w:ascii="Calibri" w:hAnsi="Calibri"/>
        </w:rPr>
      </w:pPr>
    </w:p>
    <w:p w14:paraId="73C8051B" w14:textId="77777777" w:rsidR="00884A77" w:rsidRPr="00F57ACA" w:rsidRDefault="00884A77" w:rsidP="00884A77">
      <w:pPr>
        <w:pStyle w:val="Style1"/>
        <w:numPr>
          <w:ilvl w:val="0"/>
          <w:numId w:val="0"/>
        </w:numPr>
        <w:spacing w:after="120"/>
        <w:rPr>
          <w:rFonts w:ascii="Calibri" w:hAnsi="Calibri"/>
          <w:b/>
        </w:rPr>
      </w:pPr>
      <w:r w:rsidRPr="00F57ACA">
        <w:rPr>
          <w:rFonts w:ascii="Calibri" w:hAnsi="Calibri"/>
          <w:b/>
        </w:rPr>
        <w:t xml:space="preserve">Project Coordination/Management </w:t>
      </w:r>
    </w:p>
    <w:p w14:paraId="5B78E361" w14:textId="77777777" w:rsidR="00884A77" w:rsidRDefault="00884A77" w:rsidP="00884A77">
      <w:pPr>
        <w:pStyle w:val="Style1"/>
        <w:numPr>
          <w:ilvl w:val="0"/>
          <w:numId w:val="3"/>
        </w:numPr>
        <w:spacing w:after="240"/>
        <w:ind w:left="720"/>
        <w:rPr>
          <w:rFonts w:ascii="Calibri" w:hAnsi="Calibri"/>
        </w:rPr>
      </w:pPr>
      <w:r w:rsidRPr="00933D8A">
        <w:rPr>
          <w:rFonts w:ascii="Calibri" w:hAnsi="Calibri"/>
        </w:rPr>
        <w:t xml:space="preserve">Led </w:t>
      </w:r>
      <w:r>
        <w:rPr>
          <w:rFonts w:ascii="Calibri" w:hAnsi="Calibri"/>
        </w:rPr>
        <w:t>a project to streamline and reorganize SharePoint project management system, resulting in more accessible information and enhanced support for clients.</w:t>
      </w:r>
    </w:p>
    <w:p w14:paraId="47B7E2C5" w14:textId="77777777" w:rsidR="00884A77" w:rsidRDefault="00884A77" w:rsidP="00884A77">
      <w:pPr>
        <w:pStyle w:val="Style1"/>
        <w:numPr>
          <w:ilvl w:val="0"/>
          <w:numId w:val="3"/>
        </w:numPr>
        <w:spacing w:after="240"/>
        <w:ind w:left="720"/>
        <w:rPr>
          <w:rFonts w:ascii="Calibri" w:hAnsi="Calibri"/>
        </w:rPr>
      </w:pPr>
      <w:r>
        <w:rPr>
          <w:rFonts w:ascii="Calibri" w:hAnsi="Calibri"/>
        </w:rPr>
        <w:t>Coordinated project plan, scheduling and budgeting for small but high-profile project during project manager’s absence. Praised for initiative and problem-solving abilities.</w:t>
      </w:r>
    </w:p>
    <w:p w14:paraId="748373EF" w14:textId="77777777" w:rsidR="00884A77" w:rsidRPr="00721DFD" w:rsidRDefault="00884A77" w:rsidP="00884A77">
      <w:pPr>
        <w:pStyle w:val="Style1"/>
        <w:numPr>
          <w:ilvl w:val="0"/>
          <w:numId w:val="0"/>
        </w:numPr>
        <w:spacing w:after="1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Advanced Administrative Support</w:t>
      </w:r>
    </w:p>
    <w:p w14:paraId="720385E4" w14:textId="77777777" w:rsidR="00884A77" w:rsidRPr="00E60B95" w:rsidRDefault="00884A77" w:rsidP="00884A77">
      <w:pPr>
        <w:pStyle w:val="Style1"/>
        <w:numPr>
          <w:ilvl w:val="0"/>
          <w:numId w:val="3"/>
        </w:numPr>
        <w:spacing w:after="120"/>
        <w:ind w:left="720"/>
        <w:rPr>
          <w:rFonts w:ascii="Calibri" w:hAnsi="Calibri"/>
        </w:rPr>
      </w:pPr>
      <w:r>
        <w:rPr>
          <w:rFonts w:ascii="Calibri" w:hAnsi="Calibri"/>
        </w:rPr>
        <w:t xml:space="preserve">Prepared best-practice guidelines for archiving project documents. Guidelines simplified document management process and were adopted company-wide </w:t>
      </w:r>
    </w:p>
    <w:p w14:paraId="0C347597" w14:textId="77777777" w:rsidR="00884A77" w:rsidRPr="00933D8A" w:rsidRDefault="00884A77" w:rsidP="00884A77">
      <w:pPr>
        <w:pStyle w:val="Style1"/>
        <w:numPr>
          <w:ilvl w:val="0"/>
          <w:numId w:val="3"/>
        </w:numPr>
        <w:spacing w:after="120"/>
        <w:ind w:left="720"/>
        <w:rPr>
          <w:rFonts w:ascii="Calibri" w:hAnsi="Calibri"/>
        </w:rPr>
      </w:pPr>
      <w:r>
        <w:rPr>
          <w:rFonts w:ascii="Calibri" w:hAnsi="Calibri"/>
        </w:rPr>
        <w:t xml:space="preserve">Conducted research and trained staff on new techniques for document versioning that significantly reduced retrieval time and lost documents. </w:t>
      </w:r>
    </w:p>
    <w:p w14:paraId="538FDBC6" w14:textId="77777777" w:rsidR="00884A77" w:rsidRDefault="00884A77" w:rsidP="00884A77">
      <w:pPr>
        <w:pStyle w:val="Style1"/>
        <w:numPr>
          <w:ilvl w:val="0"/>
          <w:numId w:val="0"/>
        </w:numPr>
        <w:spacing w:afterLines="120" w:after="288"/>
        <w:ind w:left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br w:type="page"/>
      </w:r>
    </w:p>
    <w:p w14:paraId="50EF246E" w14:textId="77777777" w:rsidR="00884A77" w:rsidRPr="000B0B24" w:rsidRDefault="00884A77" w:rsidP="00884A77">
      <w:pPr>
        <w:pBdr>
          <w:bottom w:val="double" w:sz="12" w:space="1" w:color="auto"/>
        </w:pBdr>
        <w:spacing w:after="6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lastRenderedPageBreak/>
        <w:t>Beth Smith, CAPM</w:t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  <w:r w:rsidRPr="000B0B24">
        <w:rPr>
          <w:rFonts w:ascii="Arial" w:hAnsi="Arial" w:cs="Arial"/>
          <w:b/>
          <w:sz w:val="36"/>
          <w:szCs w:val="36"/>
        </w:rPr>
        <w:t>Page 2</w:t>
      </w:r>
    </w:p>
    <w:p w14:paraId="01556037" w14:textId="77777777" w:rsidR="00884A77" w:rsidRDefault="00884A77" w:rsidP="00884A77">
      <w:pPr>
        <w:pStyle w:val="Style1"/>
        <w:numPr>
          <w:ilvl w:val="0"/>
          <w:numId w:val="0"/>
        </w:numPr>
        <w:spacing w:before="400" w:after="24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Professional Experience, Cont.</w:t>
      </w:r>
    </w:p>
    <w:p w14:paraId="4358BFB3" w14:textId="77777777" w:rsidR="00884A77" w:rsidRDefault="00884A77" w:rsidP="00884A77">
      <w:pPr>
        <w:pStyle w:val="Style1"/>
        <w:numPr>
          <w:ilvl w:val="0"/>
          <w:numId w:val="0"/>
        </w:numPr>
        <w:spacing w:after="200"/>
        <w:rPr>
          <w:rFonts w:ascii="Calibri" w:hAnsi="Calibri"/>
        </w:rPr>
      </w:pPr>
      <w:r w:rsidRPr="00933D8A">
        <w:rPr>
          <w:rFonts w:ascii="Calibri" w:hAnsi="Calibri"/>
        </w:rPr>
        <w:t>2001–200</w:t>
      </w:r>
      <w:r>
        <w:rPr>
          <w:rFonts w:ascii="Calibri" w:hAnsi="Calibri"/>
        </w:rPr>
        <w:t>5</w:t>
      </w:r>
      <w:r w:rsidRPr="00933D8A">
        <w:rPr>
          <w:rFonts w:ascii="Calibri" w:hAnsi="Calibri"/>
        </w:rPr>
        <w:t>:</w:t>
      </w:r>
      <w:r w:rsidRPr="00933D8A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Administrative Assistant</w:t>
      </w:r>
      <w:r w:rsidRPr="00933D8A">
        <w:rPr>
          <w:rFonts w:ascii="Calibri" w:hAnsi="Calibri"/>
          <w:b/>
        </w:rPr>
        <w:t>, Training Solutions, Inc</w:t>
      </w:r>
      <w:r w:rsidRPr="00933D8A">
        <w:rPr>
          <w:rFonts w:ascii="Calibri" w:hAnsi="Calibri"/>
        </w:rPr>
        <w:t xml:space="preserve">. </w:t>
      </w:r>
      <w:r>
        <w:rPr>
          <w:rFonts w:ascii="Calibri" w:hAnsi="Calibri"/>
        </w:rPr>
        <w:t xml:space="preserve">Advanced administrative support to top marketing executive in fast-paced training start-up company. </w:t>
      </w:r>
    </w:p>
    <w:p w14:paraId="3EBF05D4" w14:textId="77777777" w:rsidR="00884A77" w:rsidRPr="00721DFD" w:rsidRDefault="00884A77" w:rsidP="00884A77">
      <w:pPr>
        <w:pStyle w:val="Style1"/>
        <w:numPr>
          <w:ilvl w:val="0"/>
          <w:numId w:val="0"/>
        </w:numPr>
        <w:spacing w:after="1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Project Coordination/Management</w:t>
      </w:r>
    </w:p>
    <w:p w14:paraId="414F661D" w14:textId="77777777" w:rsidR="00884A77" w:rsidRDefault="00884A77" w:rsidP="00884A77">
      <w:pPr>
        <w:pStyle w:val="Style1"/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Coordinated the research and production of client-winning training proposals.</w:t>
      </w:r>
    </w:p>
    <w:p w14:paraId="1E0D470C" w14:textId="77777777" w:rsidR="00884A77" w:rsidRDefault="00884A77" w:rsidP="00884A77">
      <w:pPr>
        <w:pStyle w:val="Style1"/>
        <w:numPr>
          <w:ilvl w:val="0"/>
          <w:numId w:val="4"/>
        </w:numPr>
        <w:spacing w:after="120"/>
        <w:rPr>
          <w:rFonts w:ascii="Calibri" w:hAnsi="Calibri"/>
        </w:rPr>
      </w:pPr>
      <w:r>
        <w:rPr>
          <w:rFonts w:ascii="Calibri" w:hAnsi="Calibri"/>
        </w:rPr>
        <w:t>Streamlined proposal development process, resulting in significant time savings.</w:t>
      </w:r>
    </w:p>
    <w:p w14:paraId="7E6B4909" w14:textId="77777777" w:rsidR="00884A77" w:rsidRPr="00721DFD" w:rsidRDefault="00884A77" w:rsidP="00884A77">
      <w:pPr>
        <w:pStyle w:val="Style1"/>
        <w:numPr>
          <w:ilvl w:val="0"/>
          <w:numId w:val="0"/>
        </w:numPr>
        <w:spacing w:before="240" w:after="1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Advanced Administrative Support</w:t>
      </w:r>
    </w:p>
    <w:p w14:paraId="74DDC884" w14:textId="77777777" w:rsidR="00884A77" w:rsidRDefault="00884A77" w:rsidP="00884A77">
      <w:pPr>
        <w:pStyle w:val="Style1"/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Planned and assembled materials for high-profile client meetings.</w:t>
      </w:r>
    </w:p>
    <w:p w14:paraId="7B625FAB" w14:textId="77777777" w:rsidR="00884A77" w:rsidRDefault="00884A77" w:rsidP="00884A77">
      <w:pPr>
        <w:pStyle w:val="Style1"/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 xml:space="preserve">Created new client tracking system using Microsoft Excel. </w:t>
      </w:r>
    </w:p>
    <w:p w14:paraId="07FD1CBC" w14:textId="77777777" w:rsidR="00884A77" w:rsidRPr="000B0B24" w:rsidRDefault="00884A77" w:rsidP="00884A77">
      <w:pPr>
        <w:pStyle w:val="Style1"/>
        <w:numPr>
          <w:ilvl w:val="0"/>
          <w:numId w:val="0"/>
        </w:numPr>
        <w:spacing w:before="400" w:after="1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Professional Development</w:t>
      </w:r>
    </w:p>
    <w:p w14:paraId="14440448" w14:textId="77777777" w:rsidR="00884A77" w:rsidRPr="00D44258" w:rsidRDefault="00884A77" w:rsidP="00884A77">
      <w:pPr>
        <w:spacing w:before="120" w:after="1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Certified </w:t>
      </w:r>
      <w:proofErr w:type="gramStart"/>
      <w:r>
        <w:rPr>
          <w:rFonts w:ascii="Calibri" w:hAnsi="Calibri" w:cs="Arial"/>
          <w:sz w:val="22"/>
          <w:szCs w:val="22"/>
        </w:rPr>
        <w:t>Associate in Project Management</w:t>
      </w:r>
      <w:proofErr w:type="gramEnd"/>
      <w:r>
        <w:rPr>
          <w:rFonts w:ascii="Calibri" w:hAnsi="Calibri" w:cs="Arial"/>
          <w:sz w:val="22"/>
          <w:szCs w:val="22"/>
        </w:rPr>
        <w:t xml:space="preserve"> (CAPM), 2009</w:t>
      </w:r>
    </w:p>
    <w:p w14:paraId="1065098A" w14:textId="77777777" w:rsidR="00884A77" w:rsidRDefault="00884A77" w:rsidP="00884A77">
      <w:pPr>
        <w:spacing w:before="120" w:after="1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Microsoft SharePoint Power User Training, 2010</w:t>
      </w:r>
    </w:p>
    <w:p w14:paraId="0F2B9C46" w14:textId="77777777" w:rsidR="00884A77" w:rsidRDefault="00884A77" w:rsidP="00884A77">
      <w:pPr>
        <w:spacing w:before="120" w:after="1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Microsoft SharePoint End User Training, 2009</w:t>
      </w:r>
    </w:p>
    <w:p w14:paraId="1716D232" w14:textId="77777777" w:rsidR="00884A77" w:rsidRDefault="00884A77" w:rsidP="00884A77">
      <w:pPr>
        <w:spacing w:before="120" w:after="1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Advanced Microsoft Project, 2008</w:t>
      </w:r>
    </w:p>
    <w:p w14:paraId="618A7472" w14:textId="77777777" w:rsidR="00884A77" w:rsidRPr="00D44258" w:rsidRDefault="00884A77" w:rsidP="00884A77">
      <w:pPr>
        <w:spacing w:before="120" w:after="1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Advanced Microsoft Excel, 2008</w:t>
      </w:r>
    </w:p>
    <w:p w14:paraId="17A220AB" w14:textId="77777777" w:rsidR="00884A77" w:rsidRPr="000B0B24" w:rsidRDefault="00884A77" w:rsidP="00884A77">
      <w:pPr>
        <w:pStyle w:val="Style1"/>
        <w:numPr>
          <w:ilvl w:val="0"/>
          <w:numId w:val="0"/>
        </w:numPr>
        <w:spacing w:before="400" w:after="120"/>
        <w:rPr>
          <w:rFonts w:ascii="Arial" w:hAnsi="Arial" w:cs="Arial"/>
          <w:b/>
          <w:sz w:val="32"/>
          <w:szCs w:val="32"/>
        </w:rPr>
      </w:pPr>
      <w:r w:rsidRPr="000B0B24">
        <w:rPr>
          <w:rFonts w:ascii="Arial" w:hAnsi="Arial" w:cs="Arial"/>
          <w:b/>
          <w:sz w:val="32"/>
          <w:szCs w:val="32"/>
        </w:rPr>
        <w:t xml:space="preserve">Education </w:t>
      </w:r>
    </w:p>
    <w:p w14:paraId="41CBFF23" w14:textId="77777777" w:rsidR="00884A77" w:rsidRPr="00D44258" w:rsidRDefault="00884A77" w:rsidP="00884A77">
      <w:pPr>
        <w:spacing w:before="120" w:after="120"/>
        <w:rPr>
          <w:rFonts w:ascii="Calibri" w:hAnsi="Calibri" w:cs="Arial"/>
          <w:sz w:val="22"/>
          <w:szCs w:val="22"/>
        </w:rPr>
      </w:pPr>
      <w:proofErr w:type="gramStart"/>
      <w:r w:rsidRPr="00363720">
        <w:rPr>
          <w:rFonts w:ascii="Calibri" w:hAnsi="Calibri" w:cs="Arial"/>
          <w:sz w:val="22"/>
          <w:szCs w:val="22"/>
        </w:rPr>
        <w:t>Associate Degree</w:t>
      </w:r>
      <w:proofErr w:type="gramEnd"/>
      <w:r w:rsidRPr="00363720">
        <w:rPr>
          <w:rFonts w:ascii="Calibri" w:hAnsi="Calibri" w:cs="Arial"/>
          <w:sz w:val="22"/>
          <w:szCs w:val="22"/>
        </w:rPr>
        <w:t>, Business Administration &amp; Management</w:t>
      </w:r>
      <w:r>
        <w:rPr>
          <w:rFonts w:ascii="Calibri" w:hAnsi="Calibri" w:cs="Arial"/>
          <w:sz w:val="22"/>
          <w:szCs w:val="22"/>
        </w:rPr>
        <w:t xml:space="preserve">, </w:t>
      </w:r>
      <w:r>
        <w:rPr>
          <w:rFonts w:ascii="Calibri" w:hAnsi="Calibri" w:cs="Arial"/>
          <w:sz w:val="22"/>
          <w:szCs w:val="22"/>
        </w:rPr>
        <w:br/>
        <w:t>Northeast Wisconsin Technical College, 2001</w:t>
      </w:r>
    </w:p>
    <w:p w14:paraId="4A07B256" w14:textId="77777777" w:rsidR="00884A77" w:rsidRPr="000B0B24" w:rsidRDefault="00884A77" w:rsidP="00884A77">
      <w:pPr>
        <w:spacing w:before="400" w:after="120"/>
        <w:rPr>
          <w:rFonts w:ascii="Arial" w:hAnsi="Arial" w:cs="Arial"/>
          <w:b/>
          <w:sz w:val="32"/>
          <w:szCs w:val="32"/>
        </w:rPr>
      </w:pPr>
      <w:r w:rsidRPr="000B0B24">
        <w:rPr>
          <w:rFonts w:ascii="Arial" w:hAnsi="Arial" w:cs="Arial"/>
          <w:b/>
          <w:sz w:val="32"/>
          <w:szCs w:val="32"/>
        </w:rPr>
        <w:t>Professional Associations</w:t>
      </w:r>
    </w:p>
    <w:p w14:paraId="2451782B" w14:textId="77777777" w:rsidR="00884A77" w:rsidRPr="002E7A22" w:rsidRDefault="00884A77" w:rsidP="00884A77">
      <w:pPr>
        <w:pStyle w:val="LizResumeParagraph"/>
        <w:rPr>
          <w:rFonts w:ascii="Calibri" w:hAnsi="Calibri"/>
        </w:rPr>
      </w:pPr>
      <w:r w:rsidRPr="002E7A22">
        <w:rPr>
          <w:rFonts w:ascii="Calibri" w:hAnsi="Calibri"/>
        </w:rPr>
        <w:t>Project Management Institute</w:t>
      </w:r>
    </w:p>
    <w:p w14:paraId="647BC4D0" w14:textId="77777777" w:rsidR="00884A77" w:rsidRPr="002E7A22" w:rsidRDefault="00884A77" w:rsidP="00884A77">
      <w:pPr>
        <w:pStyle w:val="LizResumeParagraph"/>
        <w:rPr>
          <w:rFonts w:ascii="Calibri" w:hAnsi="Calibri"/>
        </w:rPr>
      </w:pPr>
      <w:r>
        <w:rPr>
          <w:rFonts w:ascii="Calibri" w:hAnsi="Calibri"/>
        </w:rPr>
        <w:t>American Management Association, Individual Member</w:t>
      </w:r>
    </w:p>
    <w:p w14:paraId="348CD21B" w14:textId="77777777" w:rsidR="00B1055E" w:rsidRDefault="00B1055E"/>
    <w:sectPr w:rsidR="00B105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45AD0"/>
    <w:multiLevelType w:val="hybridMultilevel"/>
    <w:tmpl w:val="4B10F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A48D4"/>
    <w:multiLevelType w:val="hybridMultilevel"/>
    <w:tmpl w:val="98461C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A23002"/>
    <w:multiLevelType w:val="hybridMultilevel"/>
    <w:tmpl w:val="3454DD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84E139C"/>
    <w:multiLevelType w:val="hybridMultilevel"/>
    <w:tmpl w:val="E6D64510"/>
    <w:lvl w:ilvl="0" w:tplc="CD98C8C2">
      <w:start w:val="1"/>
      <w:numFmt w:val="bullet"/>
      <w:pStyle w:val="Style1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34070624">
    <w:abstractNumId w:val="3"/>
  </w:num>
  <w:num w:numId="2" w16cid:durableId="778334107">
    <w:abstractNumId w:val="1"/>
  </w:num>
  <w:num w:numId="3" w16cid:durableId="367417584">
    <w:abstractNumId w:val="2"/>
  </w:num>
  <w:num w:numId="4" w16cid:durableId="500660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A77"/>
    <w:rsid w:val="007B7BFE"/>
    <w:rsid w:val="00884A77"/>
    <w:rsid w:val="00B1055E"/>
    <w:rsid w:val="00E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83D3A"/>
  <w15:chartTrackingRefBased/>
  <w15:docId w15:val="{FC7009FB-0864-4DF2-A0B5-51CEFC0A4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A7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4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A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A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A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A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A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A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A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A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4A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A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A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A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A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A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A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4A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4A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4A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4A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4A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A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A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4A7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884A77"/>
    <w:rPr>
      <w:color w:val="0000FF"/>
      <w:u w:val="single"/>
    </w:rPr>
  </w:style>
  <w:style w:type="paragraph" w:customStyle="1" w:styleId="Style1">
    <w:name w:val="Style1"/>
    <w:basedOn w:val="Normal"/>
    <w:rsid w:val="00884A77"/>
    <w:pPr>
      <w:numPr>
        <w:numId w:val="1"/>
      </w:numPr>
    </w:pPr>
  </w:style>
  <w:style w:type="paragraph" w:customStyle="1" w:styleId="LizResumeParagraph">
    <w:name w:val="Liz_Resume_Paragraph"/>
    <w:basedOn w:val="Normal"/>
    <w:link w:val="LizResumeParagraphChar"/>
    <w:rsid w:val="00884A77"/>
    <w:pPr>
      <w:spacing w:before="120" w:after="120"/>
    </w:pPr>
    <w:rPr>
      <w:rFonts w:ascii="Verdana" w:hAnsi="Verdana"/>
      <w:sz w:val="22"/>
    </w:rPr>
  </w:style>
  <w:style w:type="character" w:customStyle="1" w:styleId="LizResumeParagraphChar">
    <w:name w:val="Liz_Resume_Paragraph Char"/>
    <w:link w:val="LizResumeParagraph"/>
    <w:rsid w:val="00884A77"/>
    <w:rPr>
      <w:rFonts w:ascii="Verdana" w:eastAsia="Times New Roman" w:hAnsi="Verdana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nkedin.com/beth-smit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CareerOneStop</dc:creator>
  <cp:keywords/>
  <dc:description/>
  <cp:lastModifiedBy>Tenner, Kelly (DEED)</cp:lastModifiedBy>
  <cp:revision>1</cp:revision>
  <dcterms:created xsi:type="dcterms:W3CDTF">2025-06-06T16:36:00Z</dcterms:created>
  <dcterms:modified xsi:type="dcterms:W3CDTF">2025-06-06T16:36:00Z</dcterms:modified>
  <dc:language>English</dc:language>
</cp:coreProperties>
</file>